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C7CEBF" w14:textId="0A6B9E30" w:rsidR="00047D6A" w:rsidRPr="00C931A2" w:rsidRDefault="00FC7F33" w:rsidP="00047D6A">
      <w:bookmarkStart w:id="0" w:name="_GoBack"/>
      <w:bookmarkEnd w:id="0"/>
      <w:r w:rsidRPr="00C931A2">
        <w:rPr>
          <w:noProof/>
          <w:lang w:val="en-US"/>
        </w:rPr>
        <w:drawing>
          <wp:inline distT="0" distB="0" distL="0" distR="0" wp14:anchorId="5DA03B54" wp14:editId="701138EA">
            <wp:extent cx="5003800" cy="1372235"/>
            <wp:effectExtent l="0" t="0" r="6350" b="0"/>
            <wp:docPr id="6" name="Grafik 6" descr="Dont stop the education: engineer syncing a mini-bodypack receiver with a receiver (Sennheiser Digital 6000 RF wirel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2_desktop_systempage_sennheiser_digital6000_morechannels.jpg"/>
                    <pic:cNvPicPr/>
                  </pic:nvPicPr>
                  <pic:blipFill>
                    <a:blip r:embed="rId8"/>
                    <a:stretch>
                      <a:fillRect/>
                    </a:stretch>
                  </pic:blipFill>
                  <pic:spPr>
                    <a:xfrm>
                      <a:off x="0" y="0"/>
                      <a:ext cx="5003800" cy="1372235"/>
                    </a:xfrm>
                    <a:prstGeom prst="rect">
                      <a:avLst/>
                    </a:prstGeom>
                  </pic:spPr>
                </pic:pic>
              </a:graphicData>
            </a:graphic>
          </wp:inline>
        </w:drawing>
      </w:r>
    </w:p>
    <w:p w14:paraId="21587664" w14:textId="51F34771" w:rsidR="009C45A2" w:rsidRPr="00C931A2" w:rsidRDefault="00BF520E" w:rsidP="00945E93">
      <w:pPr>
        <w:pStyle w:val="berschrift1"/>
      </w:pPr>
      <w:r w:rsidRPr="00C931A2">
        <w:t>#</w:t>
      </w:r>
      <w:proofErr w:type="spellStart"/>
      <w:r w:rsidRPr="00C931A2">
        <w:t>Dont</w:t>
      </w:r>
      <w:r w:rsidR="00EA42E5">
        <w:t>S</w:t>
      </w:r>
      <w:r w:rsidRPr="00C931A2">
        <w:t>top</w:t>
      </w:r>
      <w:r w:rsidR="00EA42E5">
        <w:t>T</w:t>
      </w:r>
      <w:r w:rsidRPr="00C931A2">
        <w:t>he</w:t>
      </w:r>
      <w:r w:rsidR="00EA42E5">
        <w:t>E</w:t>
      </w:r>
      <w:r w:rsidRPr="00C931A2">
        <w:t>ducation</w:t>
      </w:r>
      <w:proofErr w:type="spellEnd"/>
    </w:p>
    <w:p w14:paraId="58119A45" w14:textId="511F4AA5" w:rsidR="00D57D59" w:rsidRDefault="00F1798E" w:rsidP="007D1325">
      <w:pPr>
        <w:pStyle w:val="berschrift2"/>
      </w:pPr>
      <w:r>
        <w:t>Independent Artists</w:t>
      </w:r>
      <w:r w:rsidR="00DA6C29">
        <w:t xml:space="preserve"> Round Table</w:t>
      </w:r>
      <w:r>
        <w:t xml:space="preserve">, Immersive Audio and </w:t>
      </w:r>
      <w:r w:rsidR="00BC4C8D">
        <w:t>a chat with Blake Shelton’s Crew</w:t>
      </w:r>
      <w:r>
        <w:t xml:space="preserve"> </w:t>
      </w:r>
    </w:p>
    <w:p w14:paraId="70643407" w14:textId="1DB01F37" w:rsidR="007D1325" w:rsidRDefault="007D1325" w:rsidP="007D1325"/>
    <w:p w14:paraId="641352FD" w14:textId="3A20A8F0" w:rsidR="00886E20" w:rsidRPr="00886E20" w:rsidRDefault="006B1B50" w:rsidP="00886E20">
      <w:pPr>
        <w:rPr>
          <w:b/>
          <w:bCs/>
        </w:rPr>
      </w:pPr>
      <w:r>
        <w:rPr>
          <w:b/>
          <w:i/>
        </w:rPr>
        <w:t xml:space="preserve">Wedemark, May </w:t>
      </w:r>
      <w:r w:rsidR="00F1798E">
        <w:rPr>
          <w:b/>
          <w:i/>
        </w:rPr>
        <w:t>20</w:t>
      </w:r>
      <w:r>
        <w:rPr>
          <w:b/>
          <w:i/>
        </w:rPr>
        <w:t xml:space="preserve">, 2020 </w:t>
      </w:r>
      <w:r>
        <w:rPr>
          <w:b/>
        </w:rPr>
        <w:t xml:space="preserve">– </w:t>
      </w:r>
      <w:r w:rsidR="00886E20">
        <w:rPr>
          <w:b/>
        </w:rPr>
        <w:t>Sennheiser’s #</w:t>
      </w:r>
      <w:proofErr w:type="spellStart"/>
      <w:r w:rsidR="00886E20">
        <w:rPr>
          <w:b/>
        </w:rPr>
        <w:t>Dont</w:t>
      </w:r>
      <w:r w:rsidR="00886E20">
        <w:rPr>
          <w:b/>
          <w:bCs/>
        </w:rPr>
        <w:t>StopTheEducation</w:t>
      </w:r>
      <w:proofErr w:type="spellEnd"/>
      <w:r w:rsidR="00886E20">
        <w:rPr>
          <w:b/>
          <w:bCs/>
        </w:rPr>
        <w:t xml:space="preserve"> initiative continues with three more live round-table discussions with fantastic guests from the music industry. The new round tables offer top tips from independent artists, expert insights on immersive audio and a chance to hear a discussion with the talented crew members supporting country artist Blake Shelton. Other live webinars in the series will look at the planning and execution of big TV productions, antenna system design, RF wireless basics and the optimization of IEM systems. As well as offering the inside track on their art, professions and industries, all panellists and hosts are looking forward to answering your questions. </w:t>
      </w:r>
    </w:p>
    <w:p w14:paraId="41794330" w14:textId="77777777" w:rsidR="00886E20" w:rsidRDefault="00886E20" w:rsidP="00DE36E4"/>
    <w:p w14:paraId="66C40975" w14:textId="77777777" w:rsidR="00665D96" w:rsidRDefault="00665D96" w:rsidP="00665D96">
      <w:pPr>
        <w:rPr>
          <w:b/>
          <w:bCs/>
        </w:rPr>
      </w:pPr>
      <w:r>
        <w:rPr>
          <w:b/>
          <w:bCs/>
        </w:rPr>
        <w:t xml:space="preserve">Round Table Discussion </w:t>
      </w:r>
    </w:p>
    <w:p w14:paraId="687AB91C" w14:textId="0F1A1310" w:rsidR="00DA6C29" w:rsidRPr="0078066D" w:rsidRDefault="000134D7" w:rsidP="00DA6C29">
      <w:pPr>
        <w:rPr>
          <w:rStyle w:val="berschrift1Zchn"/>
        </w:rPr>
      </w:pPr>
      <w:r w:rsidRPr="0078066D">
        <w:rPr>
          <w:b/>
          <w:bCs/>
        </w:rPr>
        <w:t>Tuesday, May 26, 2020, 17:00 Berlin time (16:00 London, 11:00 New York, 15:00 UTC)</w:t>
      </w:r>
      <w:r>
        <w:t xml:space="preserve"> </w:t>
      </w:r>
      <w:r w:rsidR="00F1798E" w:rsidRPr="0078066D">
        <w:rPr>
          <w:rStyle w:val="berschrift1Zchn"/>
        </w:rPr>
        <w:t>Independent Artists – Streamin</w:t>
      </w:r>
      <w:r w:rsidR="00DA6C29" w:rsidRPr="0078066D">
        <w:rPr>
          <w:rStyle w:val="berschrift1Zchn"/>
        </w:rPr>
        <w:t>g</w:t>
      </w:r>
      <w:r w:rsidR="00F1798E" w:rsidRPr="0078066D">
        <w:rPr>
          <w:rStyle w:val="berschrift1Zchn"/>
        </w:rPr>
        <w:t>, Technical Approach, Growing an Audience</w:t>
      </w:r>
    </w:p>
    <w:p w14:paraId="30F4F4CD" w14:textId="45C89AFF" w:rsidR="00BB6C23" w:rsidRDefault="00D843A0" w:rsidP="00DA6C29">
      <w:r>
        <w:t xml:space="preserve">Sennheiser hosts Andy Egerton and Tim Moore will be joined by Tom Wurth, Katie Cole, Jess Guise and Frank Turner to discuss </w:t>
      </w:r>
      <w:r w:rsidR="00BB6C23">
        <w:t>how</w:t>
      </w:r>
      <w:r>
        <w:t xml:space="preserve"> </w:t>
      </w:r>
      <w:r w:rsidR="00BB6C23">
        <w:t xml:space="preserve">independent artists produce and market their </w:t>
      </w:r>
      <w:r w:rsidR="007C6C67">
        <w:t>music</w:t>
      </w:r>
      <w:r w:rsidR="00BB6C23">
        <w:t xml:space="preserve">. As always, the panellists will be happy to answer questions from the audience. Please register here: </w:t>
      </w:r>
      <w:hyperlink r:id="rId9" w:history="1">
        <w:r w:rsidR="00886E20">
          <w:rPr>
            <w:rStyle w:val="Hyperlink"/>
          </w:rPr>
          <w:t>https://zoom.us/webinar/register/WN_P7o7pHQBTAm5LnB2ZpPRUw</w:t>
        </w:r>
      </w:hyperlink>
      <w:r w:rsidR="00886E20">
        <w:rPr>
          <w:color w:val="000000"/>
          <w:u w:val="single"/>
        </w:rPr>
        <w:t>.</w:t>
      </w:r>
    </w:p>
    <w:p w14:paraId="63F0C58A" w14:textId="24D24D9A" w:rsidR="00D843A0" w:rsidRDefault="00D843A0" w:rsidP="00D843A0"/>
    <w:p w14:paraId="32F7D793" w14:textId="0AFC2DE4" w:rsidR="00737B01" w:rsidRDefault="00737B01" w:rsidP="00D843A0">
      <w:r>
        <w:rPr>
          <w:noProof/>
        </w:rPr>
        <w:drawing>
          <wp:inline distT="0" distB="0" distL="0" distR="0" wp14:anchorId="07792C5E" wp14:editId="68987DA0">
            <wp:extent cx="5003800" cy="1390650"/>
            <wp:effectExtent l="0" t="0" r="6350" b="0"/>
            <wp:docPr id="2" name="Grafik 2" descr="Ein Bild, das Person, Kleidung, sitzend, Fo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nnheiser_Bildercollage1.jpg"/>
                    <pic:cNvPicPr/>
                  </pic:nvPicPr>
                  <pic:blipFill>
                    <a:blip r:embed="rId10" cstate="print">
                      <a:extLst>
                        <a:ext uri="{28A0092B-C50C-407E-A947-70E740481C1C}">
                          <a14:useLocalDpi xmlns:a14="http://schemas.microsoft.com/office/drawing/2010/main"/>
                        </a:ext>
                      </a:extLst>
                    </a:blip>
                    <a:stretch>
                      <a:fillRect/>
                    </a:stretch>
                  </pic:blipFill>
                  <pic:spPr>
                    <a:xfrm>
                      <a:off x="0" y="0"/>
                      <a:ext cx="5003800" cy="1390650"/>
                    </a:xfrm>
                    <a:prstGeom prst="rect">
                      <a:avLst/>
                    </a:prstGeom>
                  </pic:spPr>
                </pic:pic>
              </a:graphicData>
            </a:graphic>
          </wp:inline>
        </w:drawing>
      </w:r>
    </w:p>
    <w:p w14:paraId="29B23711" w14:textId="422608F2" w:rsidR="00BB6C23" w:rsidRDefault="00BB6C23" w:rsidP="00BB6C23">
      <w:pPr>
        <w:pStyle w:val="Beschriftung"/>
      </w:pPr>
      <w:r>
        <w:t xml:space="preserve">The panellists in the Independent Artists Round Table: </w:t>
      </w:r>
      <w:r w:rsidR="00737B01">
        <w:t>Jess Gui</w:t>
      </w:r>
      <w:r w:rsidR="00E409A0">
        <w:t>s</w:t>
      </w:r>
      <w:r w:rsidR="00737B01">
        <w:t>e, Frank Turner, Katie Cole and Tom Wurth</w:t>
      </w:r>
    </w:p>
    <w:p w14:paraId="445823C1" w14:textId="027E8726" w:rsidR="00BB6C23" w:rsidRDefault="00BB6C23" w:rsidP="00D843A0"/>
    <w:p w14:paraId="732CDDAF" w14:textId="1B4178BD" w:rsidR="00FB764F" w:rsidRDefault="00FB764F" w:rsidP="00D843A0">
      <w:pPr>
        <w:rPr>
          <w:b/>
          <w:bCs/>
        </w:rPr>
      </w:pPr>
      <w:r>
        <w:rPr>
          <w:b/>
          <w:bCs/>
        </w:rPr>
        <w:t>About the panellists</w:t>
      </w:r>
    </w:p>
    <w:p w14:paraId="33B5D2D8" w14:textId="77777777" w:rsidR="00737B01" w:rsidRDefault="00737B01" w:rsidP="00737B01">
      <w:pPr>
        <w:rPr>
          <w:rFonts w:eastAsiaTheme="minorEastAsia"/>
        </w:rPr>
      </w:pPr>
      <w:r>
        <w:rPr>
          <w:rFonts w:eastAsiaTheme="minorEastAsia"/>
          <w:b/>
          <w:bCs/>
        </w:rPr>
        <w:t>Jess Guise</w:t>
      </w:r>
    </w:p>
    <w:p w14:paraId="61667891" w14:textId="77777777" w:rsidR="00737B01" w:rsidRDefault="00737B01" w:rsidP="00737B01">
      <w:pPr>
        <w:rPr>
          <w:rFonts w:eastAsiaTheme="minorEastAsia"/>
          <w:color w:val="000000" w:themeColor="text1"/>
          <w:szCs w:val="18"/>
        </w:rPr>
      </w:pPr>
      <w:r>
        <w:rPr>
          <w:rFonts w:eastAsiaTheme="minorEastAsia"/>
        </w:rPr>
        <w:t xml:space="preserve">UK </w:t>
      </w:r>
      <w:r>
        <w:rPr>
          <w:rFonts w:eastAsiaTheme="minorEastAsia"/>
          <w:color w:val="000000" w:themeColor="text1"/>
          <w:szCs w:val="18"/>
        </w:rPr>
        <w:t xml:space="preserve">musician Jessica Guise is very much the voice and heart of folk-pop quartet Guise. She is also the owner of Whatever Guise Productions and producer of critically acclaimed “Gin for Breakfast” in London’s Westend. Jess is a Westend actress who has appeared in The Great Gatsby and a screen actress on </w:t>
      </w:r>
      <w:proofErr w:type="spellStart"/>
      <w:r>
        <w:rPr>
          <w:rFonts w:eastAsiaTheme="minorEastAsia"/>
          <w:color w:val="000000" w:themeColor="text1"/>
          <w:szCs w:val="18"/>
        </w:rPr>
        <w:t>Eastenders</w:t>
      </w:r>
      <w:proofErr w:type="spellEnd"/>
      <w:r>
        <w:rPr>
          <w:rFonts w:eastAsiaTheme="minorEastAsia"/>
          <w:color w:val="000000" w:themeColor="text1"/>
          <w:szCs w:val="18"/>
        </w:rPr>
        <w:t xml:space="preserve">, Casualty and The Musketeers. </w:t>
      </w:r>
    </w:p>
    <w:p w14:paraId="332C332F" w14:textId="77777777" w:rsidR="00737B01" w:rsidRDefault="00737B01" w:rsidP="00737B01">
      <w:pPr>
        <w:rPr>
          <w:rFonts w:eastAsiaTheme="minorEastAsia"/>
          <w:color w:val="000000" w:themeColor="text1"/>
          <w:szCs w:val="18"/>
        </w:rPr>
      </w:pPr>
    </w:p>
    <w:p w14:paraId="41B46A1D" w14:textId="77777777" w:rsidR="00737B01" w:rsidRDefault="00737B01" w:rsidP="00737B01">
      <w:pPr>
        <w:rPr>
          <w:rFonts w:eastAsiaTheme="minorEastAsia"/>
          <w:b/>
          <w:bCs/>
          <w:color w:val="14171A"/>
        </w:rPr>
      </w:pPr>
      <w:r>
        <w:rPr>
          <w:rFonts w:eastAsiaTheme="minorEastAsia"/>
          <w:b/>
          <w:bCs/>
          <w:color w:val="14171A"/>
        </w:rPr>
        <w:t>Frank Turner</w:t>
      </w:r>
    </w:p>
    <w:p w14:paraId="4157C4C9" w14:textId="3001F742" w:rsidR="00737B01" w:rsidRDefault="00737B01" w:rsidP="00737B01">
      <w:pPr>
        <w:rPr>
          <w:rFonts w:eastAsiaTheme="minorEastAsia"/>
          <w:color w:val="000000" w:themeColor="text1"/>
          <w:szCs w:val="18"/>
        </w:rPr>
      </w:pPr>
      <w:r>
        <w:rPr>
          <w:rFonts w:eastAsiaTheme="minorEastAsia"/>
          <w:color w:val="14171A"/>
        </w:rPr>
        <w:t xml:space="preserve">Frank Turner is a UK solo musician who is accompanied by his backing band The Sleeping Souls in the studio and during live performances. Frank’s latest album </w:t>
      </w:r>
      <w:r>
        <w:rPr>
          <w:rFonts w:eastAsiaTheme="minorEastAsia"/>
          <w:color w:val="14171A"/>
          <w:szCs w:val="18"/>
        </w:rPr>
        <w:t>‘No Man’s Land’ is his eight</w:t>
      </w:r>
      <w:r w:rsidR="00FE562B">
        <w:rPr>
          <w:rFonts w:eastAsiaTheme="minorEastAsia"/>
          <w:color w:val="14171A"/>
          <w:szCs w:val="18"/>
        </w:rPr>
        <w:t>h</w:t>
      </w:r>
      <w:r>
        <w:rPr>
          <w:rFonts w:eastAsiaTheme="minorEastAsia"/>
          <w:color w:val="14171A"/>
          <w:szCs w:val="18"/>
        </w:rPr>
        <w:t xml:space="preserve"> </w:t>
      </w:r>
      <w:r>
        <w:rPr>
          <w:rFonts w:eastAsiaTheme="minorEastAsia"/>
          <w:color w:val="000000" w:themeColor="text1"/>
          <w:szCs w:val="18"/>
        </w:rPr>
        <w:t xml:space="preserve">solo record and his </w:t>
      </w:r>
      <w:r w:rsidRPr="00962054">
        <w:rPr>
          <w:rFonts w:eastAsiaTheme="minorEastAsia"/>
          <w:color w:val="000000" w:themeColor="text1"/>
          <w:szCs w:val="18"/>
        </w:rPr>
        <w:t>fourth</w:t>
      </w:r>
      <w:r>
        <w:rPr>
          <w:rFonts w:eastAsiaTheme="minorEastAsia"/>
          <w:i/>
          <w:iCs/>
          <w:color w:val="000000" w:themeColor="text1"/>
          <w:szCs w:val="18"/>
        </w:rPr>
        <w:t xml:space="preserve"> </w:t>
      </w:r>
      <w:r>
        <w:rPr>
          <w:rFonts w:eastAsiaTheme="minorEastAsia"/>
          <w:color w:val="000000" w:themeColor="text1"/>
          <w:szCs w:val="18"/>
        </w:rPr>
        <w:t xml:space="preserve">consecutive UK Top Three album release. The concept album was accompanied by a 13-part podcast entitled ‘Tales from No Man’s Land’ which debuted at #2 on the UK charts, also making Apple Music’s ‘Best Listens </w:t>
      </w:r>
      <w:r w:rsidR="00FE562B">
        <w:rPr>
          <w:rFonts w:eastAsiaTheme="minorEastAsia"/>
          <w:color w:val="000000" w:themeColor="text1"/>
          <w:szCs w:val="18"/>
        </w:rPr>
        <w:t>o</w:t>
      </w:r>
      <w:r>
        <w:rPr>
          <w:rFonts w:eastAsiaTheme="minorEastAsia"/>
          <w:color w:val="000000" w:themeColor="text1"/>
          <w:szCs w:val="18"/>
        </w:rPr>
        <w:t xml:space="preserve">f </w:t>
      </w:r>
      <w:r w:rsidR="00FE562B">
        <w:rPr>
          <w:rFonts w:eastAsiaTheme="minorEastAsia"/>
          <w:color w:val="000000" w:themeColor="text1"/>
          <w:szCs w:val="18"/>
        </w:rPr>
        <w:t>t</w:t>
      </w:r>
      <w:r>
        <w:rPr>
          <w:rFonts w:eastAsiaTheme="minorEastAsia"/>
          <w:color w:val="000000" w:themeColor="text1"/>
          <w:szCs w:val="18"/>
        </w:rPr>
        <w:t>he Year’ review. Frank is also the founder of his own Lost Evenings Festival, winning the AIM award for Best Independent Festival in its inaugural year in 2017. He has carved out a career as a hard-touring, punk-folk troubadour with a diehard fanbase – who are drawn to a singer-songwriter that refuses to play the game and does things on his own terms.</w:t>
      </w:r>
    </w:p>
    <w:p w14:paraId="0D95958A" w14:textId="77777777" w:rsidR="00F1798E" w:rsidRDefault="00F1798E" w:rsidP="00FE562B"/>
    <w:p w14:paraId="5EAA711B" w14:textId="77777777" w:rsidR="00D843A0" w:rsidRDefault="00F1798E" w:rsidP="00F1798E">
      <w:pPr>
        <w:rPr>
          <w:b/>
          <w:bCs/>
        </w:rPr>
      </w:pPr>
      <w:r>
        <w:rPr>
          <w:b/>
          <w:bCs/>
        </w:rPr>
        <w:t>Katie Cole</w:t>
      </w:r>
    </w:p>
    <w:p w14:paraId="6B582CC1" w14:textId="6D2FDDC4" w:rsidR="00F1798E" w:rsidRDefault="00BB6C23" w:rsidP="00F1798E">
      <w:pPr>
        <w:rPr>
          <w:szCs w:val="18"/>
        </w:rPr>
      </w:pPr>
      <w:r>
        <w:rPr>
          <w:szCs w:val="18"/>
        </w:rPr>
        <w:t xml:space="preserve">Nashville-resident </w:t>
      </w:r>
      <w:r w:rsidR="00F1798E">
        <w:rPr>
          <w:szCs w:val="18"/>
        </w:rPr>
        <w:t>Katie Cole</w:t>
      </w:r>
      <w:r>
        <w:rPr>
          <w:szCs w:val="18"/>
        </w:rPr>
        <w:t xml:space="preserve"> was born in </w:t>
      </w:r>
      <w:r w:rsidR="00F1798E">
        <w:rPr>
          <w:szCs w:val="18"/>
        </w:rPr>
        <w:t>Australia</w:t>
      </w:r>
      <w:r>
        <w:rPr>
          <w:szCs w:val="18"/>
        </w:rPr>
        <w:t xml:space="preserve"> and is a m</w:t>
      </w:r>
      <w:r w:rsidR="00F1798E">
        <w:rPr>
          <w:szCs w:val="18"/>
        </w:rPr>
        <w:t>usician in The Smashing Pumpkins</w:t>
      </w:r>
      <w:r>
        <w:rPr>
          <w:szCs w:val="18"/>
        </w:rPr>
        <w:t xml:space="preserve">. She is an independent Americana </w:t>
      </w:r>
      <w:r w:rsidR="00F1798E">
        <w:rPr>
          <w:szCs w:val="18"/>
        </w:rPr>
        <w:t xml:space="preserve">artist </w:t>
      </w:r>
      <w:r w:rsidR="006E58DB">
        <w:rPr>
          <w:szCs w:val="18"/>
        </w:rPr>
        <w:t>who</w:t>
      </w:r>
      <w:r w:rsidR="00F1798E">
        <w:rPr>
          <w:szCs w:val="18"/>
        </w:rPr>
        <w:t xml:space="preserve"> releases label-competitive audio, video and content.</w:t>
      </w:r>
      <w:r>
        <w:rPr>
          <w:szCs w:val="18"/>
        </w:rPr>
        <w:t xml:space="preserve"> The </w:t>
      </w:r>
      <w:r w:rsidR="006E58DB">
        <w:rPr>
          <w:szCs w:val="18"/>
        </w:rPr>
        <w:t>self-proclaimed</w:t>
      </w:r>
      <w:r>
        <w:rPr>
          <w:szCs w:val="18"/>
        </w:rPr>
        <w:t xml:space="preserve"> cat lady is also a Youtuber and describes herself as a “</w:t>
      </w:r>
      <w:r w:rsidR="00F1798E">
        <w:rPr>
          <w:szCs w:val="18"/>
        </w:rPr>
        <w:t>social media conqueror and tech wizard</w:t>
      </w:r>
      <w:r>
        <w:rPr>
          <w:szCs w:val="18"/>
        </w:rPr>
        <w:t xml:space="preserve"> – well</w:t>
      </w:r>
      <w:r w:rsidR="00F1798E">
        <w:rPr>
          <w:szCs w:val="18"/>
        </w:rPr>
        <w:t>, maybe apprentice wizard.</w:t>
      </w:r>
      <w:r>
        <w:rPr>
          <w:szCs w:val="18"/>
        </w:rPr>
        <w:t>”</w:t>
      </w:r>
    </w:p>
    <w:p w14:paraId="697D73FF" w14:textId="77777777" w:rsidR="00737B01" w:rsidRDefault="00737B01" w:rsidP="00737B01">
      <w:pPr>
        <w:rPr>
          <w:rFonts w:eastAsiaTheme="minorEastAsia"/>
          <w:color w:val="000000" w:themeColor="text1"/>
          <w:szCs w:val="18"/>
        </w:rPr>
      </w:pPr>
    </w:p>
    <w:p w14:paraId="0CD7F3F4" w14:textId="77777777" w:rsidR="00737B01" w:rsidRDefault="00737B01" w:rsidP="00737B01">
      <w:pPr>
        <w:rPr>
          <w:b/>
          <w:bCs/>
        </w:rPr>
      </w:pPr>
      <w:r>
        <w:rPr>
          <w:b/>
          <w:bCs/>
        </w:rPr>
        <w:t>Tom Wurth</w:t>
      </w:r>
    </w:p>
    <w:p w14:paraId="53B683D9" w14:textId="77777777" w:rsidR="00737B01" w:rsidRDefault="00737B01" w:rsidP="00737B01">
      <w:pPr>
        <w:rPr>
          <w:rFonts w:ascii="Calibri" w:hAnsi="Calibri" w:cs="Calibri"/>
          <w:szCs w:val="18"/>
        </w:rPr>
      </w:pPr>
      <w:r>
        <w:rPr>
          <w:szCs w:val="18"/>
        </w:rPr>
        <w:t>Tom is a Grammy-nominated vocalist, songwriter, touring artist and musician based in Nashville. He has worked with iconic, multi-genre performers in the studio as both an artist and producer.</w:t>
      </w:r>
      <w:r>
        <w:t xml:space="preserve"> Tom </w:t>
      </w:r>
      <w:r>
        <w:rPr>
          <w:szCs w:val="18"/>
        </w:rPr>
        <w:t>has developed his own path for quality audio, video and marketing of his music and that of other artists.</w:t>
      </w:r>
    </w:p>
    <w:p w14:paraId="397D052F" w14:textId="31EB06DF" w:rsidR="002849F1" w:rsidRDefault="002849F1" w:rsidP="00962054">
      <w:pPr>
        <w:rPr>
          <w:rFonts w:eastAsiaTheme="minorEastAsia"/>
          <w:color w:val="000000" w:themeColor="text1"/>
          <w:szCs w:val="18"/>
        </w:rPr>
      </w:pPr>
    </w:p>
    <w:p w14:paraId="315F94A5" w14:textId="77777777" w:rsidR="00D01572" w:rsidRDefault="00D01572">
      <w:pPr>
        <w:spacing w:after="200" w:line="276" w:lineRule="auto"/>
        <w:rPr>
          <w:b/>
          <w:bCs/>
        </w:rPr>
      </w:pPr>
      <w:r>
        <w:rPr>
          <w:b/>
          <w:bCs/>
        </w:rPr>
        <w:br w:type="page"/>
      </w:r>
    </w:p>
    <w:p w14:paraId="256D2227" w14:textId="782EAAE9" w:rsidR="00665D96" w:rsidRDefault="00665D96" w:rsidP="00665D96">
      <w:pPr>
        <w:rPr>
          <w:b/>
          <w:bCs/>
        </w:rPr>
      </w:pPr>
      <w:r>
        <w:rPr>
          <w:b/>
          <w:bCs/>
        </w:rPr>
        <w:lastRenderedPageBreak/>
        <w:t xml:space="preserve">Round Table Discussion </w:t>
      </w:r>
    </w:p>
    <w:p w14:paraId="43FE2119" w14:textId="602A3ADF" w:rsidR="000134D7" w:rsidRPr="0078066D" w:rsidRDefault="000134D7" w:rsidP="000134D7">
      <w:pPr>
        <w:rPr>
          <w:b/>
          <w:bCs/>
        </w:rPr>
      </w:pPr>
      <w:r w:rsidRPr="0078066D">
        <w:rPr>
          <w:b/>
          <w:bCs/>
        </w:rPr>
        <w:t>May 27, 2020 17:00 Berlin time (16:00 London, 11:00 New York, 15:00 UTC)</w:t>
      </w:r>
    </w:p>
    <w:p w14:paraId="0E171EA2" w14:textId="77777777" w:rsidR="000134D7" w:rsidRPr="000134D7" w:rsidRDefault="000134D7" w:rsidP="0078066D">
      <w:pPr>
        <w:pStyle w:val="berschrift1"/>
      </w:pPr>
      <w:r w:rsidRPr="000134D7">
        <w:t xml:space="preserve">Immersive Audio Discussion with Andrés Mayo &amp; Martín </w:t>
      </w:r>
      <w:proofErr w:type="spellStart"/>
      <w:r w:rsidRPr="000134D7">
        <w:t>Muscatello</w:t>
      </w:r>
      <w:proofErr w:type="spellEnd"/>
    </w:p>
    <w:p w14:paraId="4A13A6B0" w14:textId="7A26B4D3" w:rsidR="003E38A9" w:rsidRPr="000134D7" w:rsidRDefault="000134D7" w:rsidP="003E38A9">
      <w:r w:rsidRPr="000134D7">
        <w:t>Brian Glasscock</w:t>
      </w:r>
      <w:r>
        <w:t xml:space="preserve"> of the Sennheiser AMBEO </w:t>
      </w:r>
      <w:r w:rsidR="00FE562B">
        <w:t xml:space="preserve">Immersive Audio </w:t>
      </w:r>
      <w:r>
        <w:t xml:space="preserve">team will welcome </w:t>
      </w:r>
      <w:r w:rsidRPr="000134D7">
        <w:t xml:space="preserve">Andrés Mayo and Martín </w:t>
      </w:r>
      <w:proofErr w:type="spellStart"/>
      <w:r w:rsidRPr="000134D7">
        <w:t>Muscatello</w:t>
      </w:r>
      <w:proofErr w:type="spellEnd"/>
      <w:r w:rsidRPr="000134D7">
        <w:t xml:space="preserve"> for the first </w:t>
      </w:r>
      <w:r w:rsidR="006E58DB">
        <w:t xml:space="preserve">in </w:t>
      </w:r>
      <w:r w:rsidRPr="000134D7">
        <w:t>a regular series of presentations and discussions with leading immersive audio practitioners.</w:t>
      </w:r>
      <w:r w:rsidR="00FB764F">
        <w:t xml:space="preserve"> </w:t>
      </w:r>
      <w:r w:rsidR="003E38A9">
        <w:t xml:space="preserve">Registrations are now open at: </w:t>
      </w:r>
      <w:hyperlink r:id="rId11" w:history="1">
        <w:r w:rsidR="003E38A9" w:rsidRPr="000134D7">
          <w:rPr>
            <w:rStyle w:val="Hyperlink"/>
          </w:rPr>
          <w:t>https://zoom.us/webinar/register/WN_G_6cEkeXRp27IV-vqbTdmA</w:t>
        </w:r>
      </w:hyperlink>
    </w:p>
    <w:p w14:paraId="2C28D494" w14:textId="43D3BED9" w:rsidR="00FB764F" w:rsidRDefault="00FB764F" w:rsidP="000134D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78"/>
        <w:gridCol w:w="2002"/>
      </w:tblGrid>
      <w:tr w:rsidR="0013050D" w14:paraId="51F2951B" w14:textId="77777777" w:rsidTr="0013050D">
        <w:tc>
          <w:tcPr>
            <w:tcW w:w="3935" w:type="dxa"/>
          </w:tcPr>
          <w:p w14:paraId="648C7A23" w14:textId="0E798C10" w:rsidR="0013050D" w:rsidRDefault="0013050D" w:rsidP="000134D7">
            <w:r>
              <w:rPr>
                <w:noProof/>
              </w:rPr>
              <w:drawing>
                <wp:inline distT="0" distB="0" distL="0" distR="0" wp14:anchorId="67FF065F" wp14:editId="31536D65">
                  <wp:extent cx="3663950" cy="2617306"/>
                  <wp:effectExtent l="0" t="0" r="0" b="0"/>
                  <wp:docPr id="4" name="Grafik 4" descr="Ein Bild, das drinnen, Person, Tisch,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drés Mayo.jpg"/>
                          <pic:cNvPicPr/>
                        </pic:nvPicPr>
                        <pic:blipFill>
                          <a:blip r:embed="rId12" cstate="screen">
                            <a:extLst>
                              <a:ext uri="{28A0092B-C50C-407E-A947-70E740481C1C}">
                                <a14:useLocalDpi xmlns:a14="http://schemas.microsoft.com/office/drawing/2010/main"/>
                              </a:ext>
                            </a:extLst>
                          </a:blip>
                          <a:stretch>
                            <a:fillRect/>
                          </a:stretch>
                        </pic:blipFill>
                        <pic:spPr>
                          <a:xfrm>
                            <a:off x="0" y="0"/>
                            <a:ext cx="3667684" cy="2619973"/>
                          </a:xfrm>
                          <a:prstGeom prst="rect">
                            <a:avLst/>
                          </a:prstGeom>
                        </pic:spPr>
                      </pic:pic>
                    </a:graphicData>
                  </a:graphic>
                </wp:inline>
              </w:drawing>
            </w:r>
          </w:p>
        </w:tc>
        <w:tc>
          <w:tcPr>
            <w:tcW w:w="3935" w:type="dxa"/>
          </w:tcPr>
          <w:p w14:paraId="7C3680A8" w14:textId="7ECEA432" w:rsidR="0013050D" w:rsidRDefault="0013050D" w:rsidP="0013050D">
            <w:pPr>
              <w:pStyle w:val="Beschriftung"/>
            </w:pPr>
            <w:r>
              <w:t xml:space="preserve">Andrés Mayo (pictured) and Martín </w:t>
            </w:r>
            <w:proofErr w:type="spellStart"/>
            <w:r>
              <w:t>Mus</w:t>
            </w:r>
            <w:r w:rsidR="00D01572">
              <w:t>c</w:t>
            </w:r>
            <w:r>
              <w:t>atello</w:t>
            </w:r>
            <w:proofErr w:type="spellEnd"/>
            <w:r>
              <w:t xml:space="preserve"> will speak about their immersive Album #1 </w:t>
            </w:r>
          </w:p>
        </w:tc>
      </w:tr>
    </w:tbl>
    <w:p w14:paraId="2D4D6E30" w14:textId="0E88FBBC" w:rsidR="0013050D" w:rsidRDefault="0013050D" w:rsidP="000134D7"/>
    <w:p w14:paraId="6E9DCDDD" w14:textId="587E1669" w:rsidR="000134D7" w:rsidRDefault="00FB764F" w:rsidP="000134D7">
      <w:r>
        <w:t>Andr</w:t>
      </w:r>
      <w:r w:rsidR="00D01572">
        <w:t>é</w:t>
      </w:r>
      <w:r>
        <w:t>s and Mart</w:t>
      </w:r>
      <w:r w:rsidR="00D01572">
        <w:t>í</w:t>
      </w:r>
      <w:r>
        <w:t xml:space="preserve">n </w:t>
      </w:r>
      <w:r w:rsidRPr="000134D7">
        <w:t xml:space="preserve">will be speaking about their </w:t>
      </w:r>
      <w:r>
        <w:t>“</w:t>
      </w:r>
      <w:r w:rsidRPr="000134D7">
        <w:t>Album #1</w:t>
      </w:r>
      <w:r>
        <w:t xml:space="preserve">” </w:t>
      </w:r>
      <w:r w:rsidRPr="000134D7">
        <w:t>project</w:t>
      </w:r>
      <w:r>
        <w:t xml:space="preserve">, which </w:t>
      </w:r>
      <w:r w:rsidRPr="000134D7">
        <w:t>Andrés describe</w:t>
      </w:r>
      <w:r>
        <w:t>s</w:t>
      </w:r>
      <w:r w:rsidRPr="000134D7">
        <w:t xml:space="preserve"> as</w:t>
      </w:r>
      <w:r>
        <w:t xml:space="preserve"> being their </w:t>
      </w:r>
      <w:r w:rsidRPr="000134D7">
        <w:t>first project exclusively tailored for immersive audio listeners</w:t>
      </w:r>
      <w:r>
        <w:t>: “</w:t>
      </w:r>
      <w:r w:rsidRPr="000134D7">
        <w:t xml:space="preserve">We produced </w:t>
      </w:r>
      <w:r>
        <w:t>six</w:t>
      </w:r>
      <w:r w:rsidRPr="000134D7">
        <w:t xml:space="preserve"> tracks using all the available techniques, including </w:t>
      </w:r>
      <w:proofErr w:type="spellStart"/>
      <w:r w:rsidRPr="000134D7">
        <w:t>Ambisonics</w:t>
      </w:r>
      <w:proofErr w:type="spellEnd"/>
      <w:r w:rsidRPr="000134D7">
        <w:t>, binaural and standard close-</w:t>
      </w:r>
      <w:proofErr w:type="spellStart"/>
      <w:r w:rsidRPr="000134D7">
        <w:t>miking</w:t>
      </w:r>
      <w:proofErr w:type="spellEnd"/>
      <w:r w:rsidRPr="000134D7">
        <w:t xml:space="preserve"> recordings, 360 spatiali</w:t>
      </w:r>
      <w:r w:rsidR="0013050D">
        <w:t>z</w:t>
      </w:r>
      <w:r w:rsidRPr="000134D7">
        <w:t>ation via dedicated software, even re</w:t>
      </w:r>
      <w:r w:rsidR="00D01572">
        <w:t>-</w:t>
      </w:r>
      <w:r w:rsidRPr="000134D7">
        <w:t xml:space="preserve">amplification techniques for more complex object location. </w:t>
      </w:r>
      <w:r w:rsidR="003E38A9">
        <w:t>W</w:t>
      </w:r>
      <w:r w:rsidRPr="000134D7">
        <w:t>e aim to show the possibilities of 360 technology but at the same time, and more importantly, we want to develop an artistic project that preserves musicality on top of everything else.</w:t>
      </w:r>
      <w:r w:rsidR="003E38A9">
        <w:t>”</w:t>
      </w:r>
    </w:p>
    <w:p w14:paraId="7F7886FC" w14:textId="77777777" w:rsidR="000134D7" w:rsidRDefault="000134D7" w:rsidP="000134D7"/>
    <w:p w14:paraId="118AED24" w14:textId="77777777" w:rsidR="00FB764F" w:rsidRPr="00FB764F" w:rsidRDefault="00FB764F" w:rsidP="000134D7">
      <w:pPr>
        <w:rPr>
          <w:b/>
          <w:bCs/>
        </w:rPr>
      </w:pPr>
      <w:r w:rsidRPr="00FB764F">
        <w:rPr>
          <w:b/>
          <w:bCs/>
        </w:rPr>
        <w:t>About the panellists</w:t>
      </w:r>
    </w:p>
    <w:p w14:paraId="433C80E5" w14:textId="4236B59E" w:rsidR="003E38A9" w:rsidRDefault="000134D7" w:rsidP="000134D7">
      <w:r w:rsidRPr="003E38A9">
        <w:rPr>
          <w:b/>
          <w:bCs/>
        </w:rPr>
        <w:t>Andrés Mayo</w:t>
      </w:r>
    </w:p>
    <w:p w14:paraId="76DEE197" w14:textId="56B87E35" w:rsidR="003E38A9" w:rsidRDefault="003E38A9" w:rsidP="000134D7">
      <w:r>
        <w:t>Andr</w:t>
      </w:r>
      <w:r w:rsidR="00D01572">
        <w:t>é</w:t>
      </w:r>
      <w:r>
        <w:t xml:space="preserve">s Mayo, </w:t>
      </w:r>
      <w:r w:rsidR="000134D7" w:rsidRPr="000134D7">
        <w:t xml:space="preserve">former President of the AES (Audio Engineering Society), is an audio engineer and music producer who has pioneered the art of mastering since 1992. He boasts credits in more than 3,000 albums released in vinyl, CD, DVD, Blu-Ray, streaming and 360-degree audio formats. He won two GRAMMY Awards and seven </w:t>
      </w:r>
      <w:proofErr w:type="spellStart"/>
      <w:r w:rsidR="000134D7" w:rsidRPr="000134D7">
        <w:t>Gardel</w:t>
      </w:r>
      <w:proofErr w:type="spellEnd"/>
      <w:r w:rsidR="000134D7" w:rsidRPr="000134D7">
        <w:t xml:space="preserve"> Awards for Technical Excellence. </w:t>
      </w:r>
      <w:r w:rsidR="000134D7" w:rsidRPr="000134D7">
        <w:lastRenderedPageBreak/>
        <w:t>Member of the P&amp;E Wing Advisory Council at NARAS, he also runs his own company – Andrés Mayo Mastering &amp; Audio Post – and is the founder of @360MusicLab, a company devoted to the production of immersive audio.</w:t>
      </w:r>
    </w:p>
    <w:p w14:paraId="2EB81648" w14:textId="77777777" w:rsidR="0078066D" w:rsidRDefault="0078066D" w:rsidP="000134D7"/>
    <w:p w14:paraId="7FEE439C" w14:textId="0B0DD72C" w:rsidR="003E38A9" w:rsidRPr="003E38A9" w:rsidRDefault="003E38A9" w:rsidP="000134D7">
      <w:pPr>
        <w:rPr>
          <w:b/>
          <w:bCs/>
        </w:rPr>
      </w:pPr>
      <w:r w:rsidRPr="003E38A9">
        <w:rPr>
          <w:b/>
          <w:bCs/>
        </w:rPr>
        <w:t xml:space="preserve">Martín </w:t>
      </w:r>
      <w:proofErr w:type="spellStart"/>
      <w:r w:rsidRPr="003E38A9">
        <w:rPr>
          <w:b/>
          <w:bCs/>
        </w:rPr>
        <w:t>Muscatello</w:t>
      </w:r>
      <w:proofErr w:type="spellEnd"/>
    </w:p>
    <w:p w14:paraId="7AFFD651" w14:textId="599AFD30" w:rsidR="000134D7" w:rsidRPr="000134D7" w:rsidRDefault="000134D7" w:rsidP="000134D7">
      <w:r w:rsidRPr="000134D7">
        <w:t xml:space="preserve">Martín </w:t>
      </w:r>
      <w:proofErr w:type="spellStart"/>
      <w:r w:rsidRPr="000134D7">
        <w:t>Muscatello</w:t>
      </w:r>
      <w:proofErr w:type="spellEnd"/>
      <w:r w:rsidRPr="000134D7">
        <w:t xml:space="preserve"> is a music producer based in Buenos Aires. After graduating from EMBA, he joined the staff of El Pie Recording Studios, where he earned credits in </w:t>
      </w:r>
      <w:proofErr w:type="gramStart"/>
      <w:r w:rsidRPr="000134D7">
        <w:t>a large number of</w:t>
      </w:r>
      <w:proofErr w:type="gramEnd"/>
      <w:r w:rsidRPr="000134D7">
        <w:t xml:space="preserve"> albums. Today</w:t>
      </w:r>
      <w:r w:rsidR="003E38A9">
        <w:t>,</w:t>
      </w:r>
      <w:r w:rsidRPr="000134D7">
        <w:t xml:space="preserve"> he runs his own production facility in </w:t>
      </w:r>
      <w:r w:rsidR="00964682">
        <w:t>“</w:t>
      </w:r>
      <w:r w:rsidRPr="000134D7">
        <w:t xml:space="preserve">El </w:t>
      </w:r>
      <w:proofErr w:type="spellStart"/>
      <w:r w:rsidRPr="000134D7">
        <w:t>Mejor</w:t>
      </w:r>
      <w:proofErr w:type="spellEnd"/>
      <w:r w:rsidR="00964682">
        <w:t>”</w:t>
      </w:r>
      <w:r w:rsidRPr="000134D7">
        <w:t xml:space="preserve"> studio. He is part of 360MusicLab, developing and researching immersive audio and producing 360 audio content. Also, he is a professor in the Escuela de Música de Buenos Aires (Buenos Aires Music School) in the Music Production 2 and Mix 3 academic areas.</w:t>
      </w:r>
    </w:p>
    <w:p w14:paraId="43CDD471" w14:textId="77777777" w:rsidR="000134D7" w:rsidRPr="000134D7" w:rsidRDefault="000134D7" w:rsidP="000134D7"/>
    <w:p w14:paraId="4C9EDD91" w14:textId="255AC2EA" w:rsidR="00D01572" w:rsidRDefault="00D01572" w:rsidP="000134D7"/>
    <w:p w14:paraId="25F45D95" w14:textId="77777777" w:rsidR="00E409A0" w:rsidRDefault="00E409A0" w:rsidP="000134D7"/>
    <w:p w14:paraId="296AE3D0" w14:textId="29FFDF72" w:rsidR="00665D96" w:rsidRDefault="00665D96" w:rsidP="0078066D">
      <w:pPr>
        <w:rPr>
          <w:b/>
          <w:bCs/>
        </w:rPr>
      </w:pPr>
      <w:r>
        <w:rPr>
          <w:b/>
          <w:bCs/>
        </w:rPr>
        <w:t xml:space="preserve">Round Table Discussion </w:t>
      </w:r>
    </w:p>
    <w:p w14:paraId="51697C42" w14:textId="63C8CCEF" w:rsidR="0078066D" w:rsidRDefault="0078066D" w:rsidP="0078066D">
      <w:pPr>
        <w:rPr>
          <w:b/>
          <w:bCs/>
        </w:rPr>
      </w:pPr>
      <w:r>
        <w:rPr>
          <w:b/>
          <w:bCs/>
        </w:rPr>
        <w:t>June 2</w:t>
      </w:r>
      <w:r w:rsidRPr="0078066D">
        <w:rPr>
          <w:b/>
          <w:bCs/>
        </w:rPr>
        <w:t>, 2020 17:00 Berlin time (16:00 London, 11:00 New York, 15:00 UTC)</w:t>
      </w:r>
    </w:p>
    <w:p w14:paraId="2E7B4F50" w14:textId="01D8BEC4" w:rsidR="0078066D" w:rsidRPr="0078066D" w:rsidRDefault="0078066D" w:rsidP="0078066D">
      <w:pPr>
        <w:pStyle w:val="berschrift1"/>
      </w:pPr>
      <w:r>
        <w:t>Crew Call – B</w:t>
      </w:r>
      <w:r w:rsidR="00C42C03">
        <w:t>l</w:t>
      </w:r>
      <w:r>
        <w:t>ake Shelton</w:t>
      </w:r>
    </w:p>
    <w:p w14:paraId="3DCCEE62" w14:textId="382EBFE0" w:rsidR="00060BEE" w:rsidRPr="00060BEE" w:rsidRDefault="0078066D" w:rsidP="00060BEE">
      <w:pPr>
        <w:rPr>
          <w:lang w:val="en-US"/>
        </w:rPr>
      </w:pPr>
      <w:r>
        <w:t xml:space="preserve">Sennheiser hosts Tim Moore and Andy Egerton </w:t>
      </w:r>
      <w:r w:rsidR="00BC4C8D">
        <w:t xml:space="preserve">welcome </w:t>
      </w:r>
      <w:r w:rsidR="006E58DB">
        <w:t xml:space="preserve">members of </w:t>
      </w:r>
      <w:r w:rsidR="00060BEE">
        <w:t>c</w:t>
      </w:r>
      <w:r w:rsidR="00BC4C8D">
        <w:t xml:space="preserve">ountry </w:t>
      </w:r>
      <w:r w:rsidR="00060BEE">
        <w:t>a</w:t>
      </w:r>
      <w:r w:rsidR="00BC4C8D">
        <w:t>rtist Blake Shelton</w:t>
      </w:r>
      <w:r w:rsidR="006E58DB">
        <w:t>’s team</w:t>
      </w:r>
      <w:r w:rsidR="00BC4C8D">
        <w:t xml:space="preserve">. The guests will include </w:t>
      </w:r>
      <w:r w:rsidR="006E58DB">
        <w:t xml:space="preserve">members </w:t>
      </w:r>
      <w:r w:rsidR="00BC4C8D">
        <w:t xml:space="preserve">of the band, the audio team, and other production </w:t>
      </w:r>
      <w:r w:rsidR="006E58DB">
        <w:t>staff</w:t>
      </w:r>
      <w:r w:rsidR="00BC4C8D">
        <w:t xml:space="preserve"> </w:t>
      </w:r>
      <w:r w:rsidR="00060BEE">
        <w:t>who</w:t>
      </w:r>
      <w:r w:rsidR="00BC4C8D">
        <w:t xml:space="preserve"> will discuss how a crew works as a unit to approach audio, wireless, planning and </w:t>
      </w:r>
      <w:r w:rsidR="006E58DB">
        <w:t xml:space="preserve">the </w:t>
      </w:r>
      <w:r w:rsidR="00BC4C8D">
        <w:t xml:space="preserve">execution of a </w:t>
      </w:r>
      <w:r w:rsidR="00060BEE">
        <w:t>m</w:t>
      </w:r>
      <w:r w:rsidR="00BC4C8D">
        <w:t xml:space="preserve">ajor </w:t>
      </w:r>
      <w:r w:rsidR="00060BEE">
        <w:t>t</w:t>
      </w:r>
      <w:r w:rsidR="00BC4C8D">
        <w:t xml:space="preserve">our. </w:t>
      </w:r>
      <w:r w:rsidR="00060BEE" w:rsidRPr="00060BEE">
        <w:t>Brad Baisley (</w:t>
      </w:r>
      <w:r w:rsidR="00060BEE">
        <w:t>M</w:t>
      </w:r>
      <w:r w:rsidR="00060BEE" w:rsidRPr="00060BEE">
        <w:t xml:space="preserve">onitor </w:t>
      </w:r>
      <w:r w:rsidR="00060BEE">
        <w:t>E</w:t>
      </w:r>
      <w:r w:rsidR="00060BEE" w:rsidRPr="00060BEE">
        <w:t xml:space="preserve">ngineer), Tracy Broussard (Drummer), Jeff Parsons </w:t>
      </w:r>
      <w:r w:rsidR="00060BEE">
        <w:t>(</w:t>
      </w:r>
      <w:proofErr w:type="spellStart"/>
      <w:r w:rsidR="00060BEE" w:rsidRPr="00060BEE">
        <w:t>FoH</w:t>
      </w:r>
      <w:proofErr w:type="spellEnd"/>
      <w:r w:rsidR="00060BEE">
        <w:t>)</w:t>
      </w:r>
      <w:r w:rsidR="00060BEE" w:rsidRPr="00060BEE">
        <w:t xml:space="preserve">, Ed Hardin (Drum Tech) and Jason Herndon </w:t>
      </w:r>
      <w:r w:rsidR="00060BEE">
        <w:t>(</w:t>
      </w:r>
      <w:r w:rsidR="00060BEE" w:rsidRPr="00060BEE">
        <w:t>Guitar Tech</w:t>
      </w:r>
      <w:r w:rsidR="00060BEE">
        <w:t>) will share unique insights and are happy to answer questions from the audience. Please register at</w:t>
      </w:r>
      <w:r w:rsidR="00C77D48">
        <w:t xml:space="preserve"> </w:t>
      </w:r>
      <w:hyperlink r:id="rId13" w:history="1">
        <w:r w:rsidR="00886E20">
          <w:rPr>
            <w:rStyle w:val="Hyperlink"/>
          </w:rPr>
          <w:t>https://zoom.us/webinar/register/WN_1WC_1gcuTkaP9iI49ifa6Q</w:t>
        </w:r>
      </w:hyperlink>
      <w:r w:rsidR="00886E20">
        <w:rPr>
          <w:u w:val="single"/>
        </w:rPr>
        <w:t>.</w:t>
      </w:r>
    </w:p>
    <w:p w14:paraId="6DDAC62D" w14:textId="13F1869D" w:rsidR="00060BEE" w:rsidRDefault="00060BEE" w:rsidP="00060BEE">
      <w:bookmarkStart w:id="1" w:name="_Hlk40804999"/>
    </w:p>
    <w:p w14:paraId="33C5FA92" w14:textId="5CBE96A6" w:rsidR="005A0B2C" w:rsidRDefault="005A0B2C" w:rsidP="00060BEE">
      <w:r>
        <w:rPr>
          <w:noProof/>
        </w:rPr>
        <w:drawing>
          <wp:inline distT="0" distB="0" distL="0" distR="0" wp14:anchorId="16A6469C" wp14:editId="205328DD">
            <wp:extent cx="5003800" cy="1390650"/>
            <wp:effectExtent l="0" t="0" r="6350" b="0"/>
            <wp:docPr id="1" name="Grafik 1" descr="Ein Bild, das Person, Foto, darstellend,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nnheiser_Bildercollage2.jpg"/>
                    <pic:cNvPicPr/>
                  </pic:nvPicPr>
                  <pic:blipFill>
                    <a:blip r:embed="rId14" cstate="print">
                      <a:extLst>
                        <a:ext uri="{28A0092B-C50C-407E-A947-70E740481C1C}">
                          <a14:useLocalDpi xmlns:a14="http://schemas.microsoft.com/office/drawing/2010/main"/>
                        </a:ext>
                      </a:extLst>
                    </a:blip>
                    <a:stretch>
                      <a:fillRect/>
                    </a:stretch>
                  </pic:blipFill>
                  <pic:spPr>
                    <a:xfrm>
                      <a:off x="0" y="0"/>
                      <a:ext cx="5003800" cy="1390650"/>
                    </a:xfrm>
                    <a:prstGeom prst="rect">
                      <a:avLst/>
                    </a:prstGeom>
                  </pic:spPr>
                </pic:pic>
              </a:graphicData>
            </a:graphic>
          </wp:inline>
        </w:drawing>
      </w:r>
    </w:p>
    <w:p w14:paraId="71E78260" w14:textId="6E6CF804" w:rsidR="005A0B2C" w:rsidRDefault="00AB3D45" w:rsidP="005A0B2C">
      <w:pPr>
        <w:pStyle w:val="Beschriftung"/>
      </w:pPr>
      <w:r>
        <w:t xml:space="preserve">Panellists in the Crew Call: </w:t>
      </w:r>
      <w:r w:rsidR="005A0B2C">
        <w:t xml:space="preserve">Brad Baisley, </w:t>
      </w:r>
      <w:r w:rsidR="00946B67">
        <w:t>Jeff Parsons, Jason Herndon, Ed Hardin</w:t>
      </w:r>
      <w:r w:rsidR="005A0B2C">
        <w:t xml:space="preserve"> and Tracy Broussard</w:t>
      </w:r>
      <w:r>
        <w:t xml:space="preserve"> (from left to right)</w:t>
      </w:r>
    </w:p>
    <w:p w14:paraId="106CDC6D" w14:textId="292E68AF" w:rsidR="00F1798E" w:rsidRDefault="00F1798E" w:rsidP="00DE36E4"/>
    <w:bookmarkEnd w:id="1"/>
    <w:p w14:paraId="4DA524FB" w14:textId="36E5C6E4" w:rsidR="00AB3D45" w:rsidRDefault="00AB3D45" w:rsidP="00DE36E4"/>
    <w:p w14:paraId="2AF53569" w14:textId="50D2B270" w:rsidR="0078066D" w:rsidRPr="00665D96" w:rsidRDefault="00665D96" w:rsidP="00DE36E4">
      <w:pPr>
        <w:rPr>
          <w:b/>
          <w:bCs/>
        </w:rPr>
      </w:pPr>
      <w:r w:rsidRPr="00665D96">
        <w:rPr>
          <w:b/>
          <w:bCs/>
        </w:rPr>
        <w:lastRenderedPageBreak/>
        <w:t>Webinar</w:t>
      </w:r>
    </w:p>
    <w:p w14:paraId="2522DF13" w14:textId="11394279" w:rsidR="00665D96" w:rsidRPr="00C42C03" w:rsidRDefault="00665D96" w:rsidP="00C77D48">
      <w:pPr>
        <w:rPr>
          <w:b/>
          <w:bCs/>
        </w:rPr>
      </w:pPr>
      <w:r w:rsidRPr="00C42C03">
        <w:rPr>
          <w:b/>
          <w:bCs/>
        </w:rPr>
        <w:t>May 28</w:t>
      </w:r>
      <w:r w:rsidR="00C77D48" w:rsidRPr="00C42C03">
        <w:rPr>
          <w:b/>
          <w:bCs/>
        </w:rPr>
        <w:t>, 2020, various times</w:t>
      </w:r>
    </w:p>
    <w:p w14:paraId="24B4E18B" w14:textId="48A93176" w:rsidR="0078066D" w:rsidRPr="00C42C03" w:rsidRDefault="0078066D" w:rsidP="003B6F65">
      <w:pPr>
        <w:pStyle w:val="berschrift1"/>
      </w:pPr>
      <w:r w:rsidRPr="00C42C03">
        <w:t>Pla</w:t>
      </w:r>
      <w:r w:rsidR="00C77D48" w:rsidRPr="00C42C03">
        <w:t>n</w:t>
      </w:r>
      <w:r w:rsidRPr="00C42C03">
        <w:t xml:space="preserve">ning </w:t>
      </w:r>
      <w:r w:rsidR="00C42C03" w:rsidRPr="00C42C03">
        <w:t>and</w:t>
      </w:r>
      <w:r w:rsidRPr="00C42C03">
        <w:t xml:space="preserve"> </w:t>
      </w:r>
      <w:r w:rsidR="00C42C03" w:rsidRPr="00C42C03">
        <w:t>E</w:t>
      </w:r>
      <w:r w:rsidRPr="00C42C03">
        <w:t xml:space="preserve">xecuting a </w:t>
      </w:r>
      <w:r w:rsidR="00C42C03" w:rsidRPr="00C42C03">
        <w:t>B</w:t>
      </w:r>
      <w:r w:rsidRPr="00C42C03">
        <w:t xml:space="preserve">ig </w:t>
      </w:r>
      <w:r w:rsidR="00C42C03" w:rsidRPr="00C42C03">
        <w:t>L</w:t>
      </w:r>
      <w:r w:rsidRPr="00C42C03">
        <w:t xml:space="preserve">ive TV </w:t>
      </w:r>
      <w:r w:rsidR="00C42C03" w:rsidRPr="00C42C03">
        <w:t>e</w:t>
      </w:r>
      <w:r w:rsidRPr="00C42C03">
        <w:t>vent</w:t>
      </w:r>
    </w:p>
    <w:p w14:paraId="208EC952" w14:textId="1A1FB688" w:rsidR="00C77D48" w:rsidRDefault="00A06726" w:rsidP="00C77D48">
      <w:r>
        <w:rPr>
          <w:lang w:val="en-US"/>
        </w:rPr>
        <w:t xml:space="preserve">Sennheiser </w:t>
      </w:r>
      <w:r w:rsidR="003B6F65">
        <w:rPr>
          <w:lang w:val="en-US"/>
        </w:rPr>
        <w:t>RF expert</w:t>
      </w:r>
      <w:r w:rsidR="00C42C03" w:rsidRPr="00C42C03">
        <w:rPr>
          <w:lang w:val="en-US"/>
        </w:rPr>
        <w:t xml:space="preserve"> </w:t>
      </w:r>
      <w:r w:rsidR="0078066D" w:rsidRPr="00C42C03">
        <w:rPr>
          <w:lang w:val="en-US"/>
        </w:rPr>
        <w:t>Volker Schmitt</w:t>
      </w:r>
      <w:r w:rsidR="00C42C03" w:rsidRPr="00C42C03">
        <w:rPr>
          <w:lang w:val="en-US"/>
        </w:rPr>
        <w:t xml:space="preserve"> will describe </w:t>
      </w:r>
      <w:r w:rsidR="00C42C03" w:rsidRPr="00C77D48">
        <w:t xml:space="preserve">how to plan and execute a </w:t>
      </w:r>
      <w:r w:rsidR="00C42C03">
        <w:t xml:space="preserve">major </w:t>
      </w:r>
      <w:r w:rsidR="00C42C03" w:rsidRPr="00C77D48">
        <w:t>live TV event</w:t>
      </w:r>
      <w:r w:rsidR="003B6F65">
        <w:t xml:space="preserve">. </w:t>
      </w:r>
      <w:r w:rsidR="00C42C03" w:rsidRPr="00C42C03">
        <w:rPr>
          <w:lang w:val="en-US"/>
        </w:rPr>
        <w:t>Us</w:t>
      </w:r>
      <w:r w:rsidR="00C42C03">
        <w:rPr>
          <w:lang w:val="en-US"/>
        </w:rPr>
        <w:t>ing t</w:t>
      </w:r>
      <w:r w:rsidR="0078066D" w:rsidRPr="00C77D48">
        <w:t xml:space="preserve">he </w:t>
      </w:r>
      <w:r w:rsidR="00C42C03" w:rsidRPr="00C77D48">
        <w:t xml:space="preserve">2019 </w:t>
      </w:r>
      <w:r w:rsidR="0078066D" w:rsidRPr="00C77D48">
        <w:t>Eurovision Song Contest as a</w:t>
      </w:r>
      <w:r w:rsidR="003B6F65">
        <w:t>n e</w:t>
      </w:r>
      <w:r w:rsidR="0078066D" w:rsidRPr="00C77D48">
        <w:t>xample</w:t>
      </w:r>
      <w:r w:rsidR="00C42C03">
        <w:t xml:space="preserve">, </w:t>
      </w:r>
      <w:r w:rsidR="003B6F65">
        <w:t>Volker</w:t>
      </w:r>
      <w:r w:rsidR="00C42C03">
        <w:t xml:space="preserve"> will talk about </w:t>
      </w:r>
      <w:r w:rsidR="003B6F65">
        <w:t xml:space="preserve">the importance of planning and system redundancy as a key element and answer any audience questions. </w:t>
      </w:r>
    </w:p>
    <w:p w14:paraId="0243B961" w14:textId="77777777" w:rsidR="003B6F65" w:rsidRPr="00C77D48" w:rsidRDefault="003B6F65" w:rsidP="00C77D48"/>
    <w:p w14:paraId="1BDA89A0" w14:textId="688DE93F" w:rsidR="00C77D48" w:rsidRDefault="00C77D48" w:rsidP="00C77D48">
      <w:r w:rsidRPr="00C77D48">
        <w:t>Th</w:t>
      </w:r>
      <w:r w:rsidR="00A06726">
        <w:t>is</w:t>
      </w:r>
      <w:r w:rsidRPr="00C77D48">
        <w:t xml:space="preserve"> webinar is offered at </w:t>
      </w:r>
      <w:r>
        <w:t>three</w:t>
      </w:r>
      <w:r w:rsidRPr="00C77D48">
        <w:t xml:space="preserve"> different times to allow as many people from around the globe to tune in as possible. </w:t>
      </w:r>
    </w:p>
    <w:p w14:paraId="500C1341" w14:textId="0FD6C96F" w:rsidR="0078066D" w:rsidRPr="00C77D48" w:rsidRDefault="00C77D48" w:rsidP="00C77D48">
      <w:pPr>
        <w:rPr>
          <w:lang w:val="en-US"/>
        </w:rPr>
      </w:pPr>
      <w:r>
        <w:t xml:space="preserve">08:30 Berlin time: </w:t>
      </w:r>
      <w:hyperlink r:id="rId15" w:history="1">
        <w:r w:rsidR="0078066D" w:rsidRPr="0078066D">
          <w:rPr>
            <w:rStyle w:val="Hyperlink"/>
            <w:lang w:val="en-US"/>
          </w:rPr>
          <w:t>https://zoom.us/webinar/register/WN_cOTkalnxS8eaDNfpWEqZxw</w:t>
        </w:r>
      </w:hyperlink>
    </w:p>
    <w:p w14:paraId="71E812F3" w14:textId="77777777" w:rsidR="00C77D48" w:rsidRPr="00C77D48" w:rsidRDefault="00C77D48" w:rsidP="00C77D48">
      <w:pPr>
        <w:rPr>
          <w:lang w:val="en-US"/>
        </w:rPr>
      </w:pPr>
      <w:r>
        <w:t xml:space="preserve">13:30 Berlin time: </w:t>
      </w:r>
      <w:hyperlink r:id="rId16" w:history="1">
        <w:r w:rsidRPr="0078066D">
          <w:rPr>
            <w:rStyle w:val="Hyperlink"/>
            <w:lang w:val="en-US"/>
          </w:rPr>
          <w:t>https://zoom.us/webinar/register/WN__d-YDHZ7S7uXrNphKP-VeQ</w:t>
        </w:r>
      </w:hyperlink>
    </w:p>
    <w:p w14:paraId="3DFA5A0D" w14:textId="55A7917C" w:rsidR="00C77D48" w:rsidRPr="00C77D48" w:rsidRDefault="00C77D48" w:rsidP="00C77D48">
      <w:r>
        <w:t xml:space="preserve">18:00 Berlin time </w:t>
      </w:r>
      <w:hyperlink r:id="rId17" w:history="1">
        <w:r w:rsidRPr="0078066D">
          <w:rPr>
            <w:rStyle w:val="Hyperlink"/>
            <w:lang w:val="en-US"/>
          </w:rPr>
          <w:t>https://zoom.us/webinar/register/WN_aCWCC3w2RI-9MC97L7lpMA</w:t>
        </w:r>
      </w:hyperlink>
    </w:p>
    <w:p w14:paraId="7A4B9347" w14:textId="099F9479" w:rsidR="0078066D" w:rsidRDefault="0078066D" w:rsidP="0078066D">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D01572" w14:paraId="4C3FE00F" w14:textId="77777777" w:rsidTr="0001676E">
        <w:tc>
          <w:tcPr>
            <w:tcW w:w="3935" w:type="dxa"/>
          </w:tcPr>
          <w:p w14:paraId="34E85A63" w14:textId="62B389CD" w:rsidR="00D01572" w:rsidRPr="009973DF" w:rsidRDefault="0001676E" w:rsidP="0001676E">
            <w:pPr>
              <w:pStyle w:val="Beschriftung"/>
              <w:rPr>
                <w:lang w:val="en-US"/>
              </w:rPr>
            </w:pPr>
            <w:r w:rsidRPr="009973DF">
              <w:rPr>
                <w:lang w:val="en-US"/>
              </w:rPr>
              <w:t xml:space="preserve">RF </w:t>
            </w:r>
            <w:r w:rsidR="009973DF">
              <w:rPr>
                <w:lang w:val="en-US"/>
              </w:rPr>
              <w:t xml:space="preserve">wireless </w:t>
            </w:r>
            <w:r w:rsidRPr="009973DF">
              <w:rPr>
                <w:lang w:val="en-US"/>
              </w:rPr>
              <w:t xml:space="preserve">expert Volker Schmitt </w:t>
            </w:r>
            <w:r w:rsidR="009973DF" w:rsidRPr="009973DF">
              <w:rPr>
                <w:lang w:val="en-US"/>
              </w:rPr>
              <w:t>will talk about planning</w:t>
            </w:r>
            <w:r w:rsidR="009973DF">
              <w:rPr>
                <w:lang w:val="en-US"/>
              </w:rPr>
              <w:t xml:space="preserve"> and executing major live TV events</w:t>
            </w:r>
          </w:p>
        </w:tc>
        <w:tc>
          <w:tcPr>
            <w:tcW w:w="3935" w:type="dxa"/>
          </w:tcPr>
          <w:p w14:paraId="50E06998" w14:textId="3774D261" w:rsidR="00D01572" w:rsidRDefault="006B6C35" w:rsidP="0078066D">
            <w:pPr>
              <w:rPr>
                <w:lang w:val="en-US"/>
              </w:rPr>
            </w:pPr>
            <w:r>
              <w:rPr>
                <w:noProof/>
                <w:lang w:val="en-US"/>
              </w:rPr>
              <w:drawing>
                <wp:inline distT="0" distB="0" distL="0" distR="0" wp14:anchorId="17B79926" wp14:editId="6F3C0958">
                  <wp:extent cx="1650951" cy="2139950"/>
                  <wp:effectExtent l="0" t="0" r="6985" b="0"/>
                  <wp:docPr id="7" name="Grafik 7" descr="Ein Bild, das Mann, Person, Kleidung, Schlip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olker Schmitt.jpg"/>
                          <pic:cNvPicPr/>
                        </pic:nvPicPr>
                        <pic:blipFill>
                          <a:blip r:embed="rId18" cstate="print">
                            <a:extLst>
                              <a:ext uri="{28A0092B-C50C-407E-A947-70E740481C1C}">
                                <a14:useLocalDpi xmlns:a14="http://schemas.microsoft.com/office/drawing/2010/main"/>
                              </a:ext>
                            </a:extLst>
                          </a:blip>
                          <a:stretch>
                            <a:fillRect/>
                          </a:stretch>
                        </pic:blipFill>
                        <pic:spPr>
                          <a:xfrm>
                            <a:off x="0" y="0"/>
                            <a:ext cx="1655796" cy="2146230"/>
                          </a:xfrm>
                          <a:prstGeom prst="rect">
                            <a:avLst/>
                          </a:prstGeom>
                        </pic:spPr>
                      </pic:pic>
                    </a:graphicData>
                  </a:graphic>
                </wp:inline>
              </w:drawing>
            </w:r>
          </w:p>
        </w:tc>
      </w:tr>
    </w:tbl>
    <w:p w14:paraId="1B4D003E" w14:textId="77777777" w:rsidR="0078066D" w:rsidRPr="0078066D" w:rsidRDefault="0078066D" w:rsidP="0078066D">
      <w:pPr>
        <w:rPr>
          <w:lang w:val="en-US"/>
        </w:rPr>
      </w:pPr>
    </w:p>
    <w:p w14:paraId="3E03988B" w14:textId="2AFFF1E0" w:rsidR="003B6F65" w:rsidRDefault="003B6F65" w:rsidP="003B6F65">
      <w:pPr>
        <w:rPr>
          <w:b/>
          <w:bCs/>
        </w:rPr>
      </w:pPr>
      <w:r w:rsidRPr="00665D96">
        <w:rPr>
          <w:b/>
          <w:bCs/>
        </w:rPr>
        <w:t>Webinar</w:t>
      </w:r>
    </w:p>
    <w:p w14:paraId="37EEEF00" w14:textId="34772644" w:rsidR="003B6F65" w:rsidRDefault="003B6F65" w:rsidP="003B6F65">
      <w:pPr>
        <w:rPr>
          <w:b/>
          <w:bCs/>
        </w:rPr>
      </w:pPr>
      <w:r>
        <w:rPr>
          <w:b/>
          <w:bCs/>
        </w:rPr>
        <w:t>June 3, 2020, various times</w:t>
      </w:r>
    </w:p>
    <w:p w14:paraId="346E9355" w14:textId="7F0FE0B5" w:rsidR="003B6F65" w:rsidRDefault="003B6F65" w:rsidP="003B6F65">
      <w:pPr>
        <w:pStyle w:val="berschrift1"/>
        <w:rPr>
          <w:lang w:eastAsia="de-DE"/>
        </w:rPr>
      </w:pPr>
      <w:r>
        <w:rPr>
          <w:lang w:eastAsia="de-DE"/>
        </w:rPr>
        <w:t>Antenna System Design (including multi-zone set-ups)</w:t>
      </w:r>
    </w:p>
    <w:p w14:paraId="5A03CB0E" w14:textId="2C76AE45" w:rsidR="003B6F65" w:rsidRDefault="00A06726" w:rsidP="003B6F65">
      <w:r>
        <w:t xml:space="preserve">Sennheiser </w:t>
      </w:r>
      <w:r w:rsidR="003B6F65">
        <w:t xml:space="preserve">RF specialist </w:t>
      </w:r>
      <w:r>
        <w:t>Jonas Nae</w:t>
      </w:r>
      <w:r w:rsidR="006E58DB">
        <w:t>s</w:t>
      </w:r>
      <w:r>
        <w:t>by will share best practice examples of designing antenna systems. He will explain how to calculate gain structures and how to extend co</w:t>
      </w:r>
      <w:r w:rsidR="006E58DB">
        <w:t>v</w:t>
      </w:r>
      <w:r>
        <w:t xml:space="preserve">erage by setting up additional antenna zones. </w:t>
      </w:r>
    </w:p>
    <w:p w14:paraId="26498D57" w14:textId="59EDC026" w:rsidR="00A06726" w:rsidRDefault="00A06726" w:rsidP="003B6F65"/>
    <w:p w14:paraId="13041539" w14:textId="47D180D5" w:rsidR="00A06726" w:rsidRDefault="00A06726" w:rsidP="00A06726">
      <w:r w:rsidRPr="00C77D48">
        <w:t>Th</w:t>
      </w:r>
      <w:r>
        <w:t>is</w:t>
      </w:r>
      <w:r w:rsidRPr="00C77D48">
        <w:t xml:space="preserve"> webinar </w:t>
      </w:r>
      <w:r>
        <w:t>will also be</w:t>
      </w:r>
      <w:r w:rsidRPr="00C77D48">
        <w:t xml:space="preserve"> offered at </w:t>
      </w:r>
      <w:r>
        <w:t>three</w:t>
      </w:r>
      <w:r w:rsidRPr="00C77D48">
        <w:t xml:space="preserve"> different times</w:t>
      </w:r>
      <w:r>
        <w:t xml:space="preserve">: </w:t>
      </w:r>
    </w:p>
    <w:p w14:paraId="4B484405" w14:textId="44A12947" w:rsidR="00A06726" w:rsidRPr="00A06726" w:rsidRDefault="00A06726" w:rsidP="00A06726">
      <w:r>
        <w:t xml:space="preserve">08:30 Berlin time: </w:t>
      </w:r>
      <w:hyperlink r:id="rId19" w:history="1">
        <w:r w:rsidRPr="00A06726">
          <w:rPr>
            <w:u w:val="single"/>
          </w:rPr>
          <w:t>https://zoom.us/webinar/register/WN_oD_3pPSVQe2YCxNaP_0HEA</w:t>
        </w:r>
      </w:hyperlink>
    </w:p>
    <w:p w14:paraId="06E6C30E" w14:textId="0E20F2FD" w:rsidR="00A06726" w:rsidRDefault="00A06726" w:rsidP="003B6F65">
      <w:pPr>
        <w:rPr>
          <w:rStyle w:val="Hyperlink"/>
          <w:rFonts w:cs="Helvetica"/>
          <w:szCs w:val="18"/>
          <w:lang w:val="en-US" w:eastAsia="de-DE"/>
        </w:rPr>
      </w:pPr>
      <w:r>
        <w:t xml:space="preserve">13:30 Berlin time: </w:t>
      </w:r>
      <w:hyperlink r:id="rId20" w:history="1">
        <w:r w:rsidRPr="00A06726">
          <w:rPr>
            <w:rStyle w:val="Hyperlink"/>
            <w:rFonts w:cs="Helvetica"/>
            <w:szCs w:val="18"/>
            <w:lang w:val="en-US" w:eastAsia="de-DE"/>
          </w:rPr>
          <w:t>https://zoom.us/webinar/register/WN_V1kxPApQTsObck4c2QVR3Q</w:t>
        </w:r>
      </w:hyperlink>
    </w:p>
    <w:p w14:paraId="6F840FA4" w14:textId="77777777" w:rsidR="00A06726" w:rsidRPr="00A06726" w:rsidRDefault="00A06726" w:rsidP="00A06726">
      <w:pPr>
        <w:shd w:val="clear" w:color="auto" w:fill="FFFFFF"/>
        <w:rPr>
          <w:rFonts w:cs="Helvetica"/>
          <w:color w:val="232333"/>
          <w:szCs w:val="18"/>
          <w:lang w:val="en-US" w:eastAsia="de-DE"/>
        </w:rPr>
      </w:pPr>
      <w:r>
        <w:lastRenderedPageBreak/>
        <w:t xml:space="preserve">18:00 Berlin time: </w:t>
      </w:r>
      <w:hyperlink r:id="rId21" w:history="1">
        <w:r w:rsidRPr="00A06726">
          <w:rPr>
            <w:rStyle w:val="Hyperlink"/>
            <w:rFonts w:cs="Helvetica"/>
            <w:szCs w:val="18"/>
            <w:lang w:val="en-US" w:eastAsia="de-DE"/>
          </w:rPr>
          <w:t>https://zoom.us/webinar/register/WN_7RFznWqGTjye9vdCSumTvQ</w:t>
        </w:r>
      </w:hyperlink>
    </w:p>
    <w:p w14:paraId="21169061" w14:textId="1CBA66D3" w:rsidR="00A06726" w:rsidRDefault="00A06726" w:rsidP="003B6F6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732"/>
        <w:gridCol w:w="5148"/>
      </w:tblGrid>
      <w:tr w:rsidR="009973DF" w14:paraId="7D927521" w14:textId="77777777" w:rsidTr="00BE7969">
        <w:tc>
          <w:tcPr>
            <w:tcW w:w="3935" w:type="dxa"/>
          </w:tcPr>
          <w:p w14:paraId="69224288" w14:textId="1BE74AD9" w:rsidR="009973DF" w:rsidRDefault="00BE7969" w:rsidP="00BE7969">
            <w:pPr>
              <w:pStyle w:val="Beschriftung"/>
            </w:pPr>
            <w:r>
              <w:t>Jonas Naesby getting ready for a live webinar</w:t>
            </w:r>
          </w:p>
        </w:tc>
        <w:tc>
          <w:tcPr>
            <w:tcW w:w="3935" w:type="dxa"/>
          </w:tcPr>
          <w:p w14:paraId="625F5025" w14:textId="4B944338" w:rsidR="009973DF" w:rsidRDefault="00835C42" w:rsidP="003B6F65">
            <w:r>
              <w:rPr>
                <w:noProof/>
              </w:rPr>
              <w:drawing>
                <wp:inline distT="0" distB="0" distL="0" distR="0" wp14:anchorId="11E38A2C" wp14:editId="230754DF">
                  <wp:extent cx="3191199" cy="2222500"/>
                  <wp:effectExtent l="0" t="0" r="9525" b="6350"/>
                  <wp:docPr id="8" name="Grafik 8" descr="Ein Bild, das Person, drinnen, Man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nas Naesby - RF expert preparing for a webinar_#dontstoptheeducation.jpg"/>
                          <pic:cNvPicPr/>
                        </pic:nvPicPr>
                        <pic:blipFill>
                          <a:blip r:embed="rId22"/>
                          <a:stretch>
                            <a:fillRect/>
                          </a:stretch>
                        </pic:blipFill>
                        <pic:spPr>
                          <a:xfrm>
                            <a:off x="0" y="0"/>
                            <a:ext cx="3196578" cy="2226246"/>
                          </a:xfrm>
                          <a:prstGeom prst="rect">
                            <a:avLst/>
                          </a:prstGeom>
                        </pic:spPr>
                      </pic:pic>
                    </a:graphicData>
                  </a:graphic>
                </wp:inline>
              </w:drawing>
            </w:r>
          </w:p>
        </w:tc>
      </w:tr>
    </w:tbl>
    <w:p w14:paraId="36076EF7" w14:textId="77777777" w:rsidR="009973DF" w:rsidRDefault="009973DF" w:rsidP="003B6F65"/>
    <w:p w14:paraId="6B2D758A" w14:textId="6C34CF10" w:rsidR="00A06726" w:rsidRDefault="00A06726" w:rsidP="003B6F65">
      <w:pPr>
        <w:rPr>
          <w:b/>
          <w:bCs/>
        </w:rPr>
      </w:pPr>
      <w:r w:rsidRPr="00A06726">
        <w:rPr>
          <w:b/>
          <w:bCs/>
        </w:rPr>
        <w:t>Webinar</w:t>
      </w:r>
    </w:p>
    <w:p w14:paraId="40F88E27" w14:textId="03561A20" w:rsidR="00A06726" w:rsidRPr="00A06726" w:rsidRDefault="00A06726" w:rsidP="003B6F65">
      <w:pPr>
        <w:rPr>
          <w:b/>
          <w:bCs/>
        </w:rPr>
      </w:pPr>
      <w:r>
        <w:rPr>
          <w:b/>
          <w:bCs/>
        </w:rPr>
        <w:t>June 4 and 5, various times</w:t>
      </w:r>
    </w:p>
    <w:p w14:paraId="39545BAD" w14:textId="77777777" w:rsidR="0078066D" w:rsidRPr="00A06726" w:rsidRDefault="0078066D" w:rsidP="00A06726">
      <w:pPr>
        <w:pStyle w:val="berschrift1"/>
      </w:pPr>
      <w:r w:rsidRPr="00A06726">
        <w:t>Fundamentals of Wireless Mics</w:t>
      </w:r>
    </w:p>
    <w:p w14:paraId="46D7E0C8" w14:textId="0863466C" w:rsidR="00A06726" w:rsidRDefault="0078066D" w:rsidP="00A06726">
      <w:r w:rsidRPr="00A06726">
        <w:t xml:space="preserve">In this two-hour webinar, </w:t>
      </w:r>
      <w:r w:rsidR="00D01572">
        <w:t xml:space="preserve">RF expert Andrew </w:t>
      </w:r>
      <w:proofErr w:type="spellStart"/>
      <w:r w:rsidR="00D01572">
        <w:t>Kornstein</w:t>
      </w:r>
      <w:proofErr w:type="spellEnd"/>
      <w:r w:rsidR="00A06726">
        <w:t xml:space="preserve"> will provide a </w:t>
      </w:r>
      <w:r w:rsidR="00A06726" w:rsidRPr="00A06726">
        <w:t xml:space="preserve">deep </w:t>
      </w:r>
      <w:r w:rsidRPr="00A06726">
        <w:t>dive into wireless mic</w:t>
      </w:r>
      <w:r w:rsidR="00A06726">
        <w:t>rophone technology. Participants will</w:t>
      </w:r>
      <w:r w:rsidRPr="00A06726">
        <w:t xml:space="preserve"> learn the theory and physics behind the electromagnetic spectrum and how it applies to day-to-day operation of wireless microphones. </w:t>
      </w:r>
      <w:r w:rsidR="00451F9E">
        <w:t>Andrew</w:t>
      </w:r>
      <w:r w:rsidR="00A06726">
        <w:t xml:space="preserve"> will </w:t>
      </w:r>
      <w:r w:rsidRPr="00A06726">
        <w:t xml:space="preserve">also discuss many practical ways </w:t>
      </w:r>
      <w:r w:rsidR="00A06726">
        <w:t xml:space="preserve">to </w:t>
      </w:r>
      <w:r w:rsidRPr="00A06726">
        <w:t xml:space="preserve">effectively plan and deploy </w:t>
      </w:r>
      <w:r w:rsidR="00A06726">
        <w:t xml:space="preserve">RF wireless </w:t>
      </w:r>
      <w:r w:rsidRPr="00A06726">
        <w:t xml:space="preserve">systems, maximize </w:t>
      </w:r>
      <w:r w:rsidR="00A06726">
        <w:t>the</w:t>
      </w:r>
      <w:r w:rsidRPr="00A06726">
        <w:t xml:space="preserve"> channel count and ensure </w:t>
      </w:r>
      <w:r w:rsidR="00A06726">
        <w:t xml:space="preserve">optimum </w:t>
      </w:r>
      <w:r w:rsidRPr="00A06726">
        <w:t xml:space="preserve">operational stability even </w:t>
      </w:r>
      <w:r w:rsidR="00A06726">
        <w:t>in t</w:t>
      </w:r>
      <w:r w:rsidRPr="00A06726">
        <w:t>he most challenging RF environments.</w:t>
      </w:r>
    </w:p>
    <w:p w14:paraId="12290C8D" w14:textId="132F1D75" w:rsidR="00F864A8" w:rsidRDefault="00F864A8" w:rsidP="00A0672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14"/>
        <w:gridCol w:w="4756"/>
      </w:tblGrid>
      <w:tr w:rsidR="00BE7969" w14:paraId="62215901" w14:textId="77777777" w:rsidTr="00BE7969">
        <w:tc>
          <w:tcPr>
            <w:tcW w:w="3114" w:type="dxa"/>
          </w:tcPr>
          <w:p w14:paraId="3E622716" w14:textId="2FC065CA" w:rsidR="00BE7969" w:rsidRDefault="00BE7969" w:rsidP="00A06726">
            <w:r>
              <w:rPr>
                <w:noProof/>
              </w:rPr>
              <w:drawing>
                <wp:inline distT="0" distB="0" distL="0" distR="0" wp14:anchorId="030DB8D9" wp14:editId="28599E9D">
                  <wp:extent cx="1587500" cy="2385883"/>
                  <wp:effectExtent l="0" t="0" r="0" b="0"/>
                  <wp:docPr id="9" name="Grafik 9" descr="Ein Bild, das Person, drinnen, Man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drew Kornstein.jpg"/>
                          <pic:cNvPicPr/>
                        </pic:nvPicPr>
                        <pic:blipFill>
                          <a:blip r:embed="rId23" cstate="print">
                            <a:extLst>
                              <a:ext uri="{28A0092B-C50C-407E-A947-70E740481C1C}">
                                <a14:useLocalDpi xmlns:a14="http://schemas.microsoft.com/office/drawing/2010/main"/>
                              </a:ext>
                            </a:extLst>
                          </a:blip>
                          <a:stretch>
                            <a:fillRect/>
                          </a:stretch>
                        </pic:blipFill>
                        <pic:spPr>
                          <a:xfrm>
                            <a:off x="0" y="0"/>
                            <a:ext cx="1602760" cy="2408817"/>
                          </a:xfrm>
                          <a:prstGeom prst="rect">
                            <a:avLst/>
                          </a:prstGeom>
                        </pic:spPr>
                      </pic:pic>
                    </a:graphicData>
                  </a:graphic>
                </wp:inline>
              </w:drawing>
            </w:r>
          </w:p>
        </w:tc>
        <w:tc>
          <w:tcPr>
            <w:tcW w:w="4756" w:type="dxa"/>
          </w:tcPr>
          <w:p w14:paraId="56825C72" w14:textId="038DB9E8" w:rsidR="00BE7969" w:rsidRDefault="00BE7969" w:rsidP="00BE7969">
            <w:pPr>
              <w:pStyle w:val="Beschriftung"/>
            </w:pPr>
            <w:r>
              <w:t xml:space="preserve">Andrew </w:t>
            </w:r>
            <w:proofErr w:type="spellStart"/>
            <w:r>
              <w:t>Kornstein</w:t>
            </w:r>
            <w:proofErr w:type="spellEnd"/>
            <w:r>
              <w:t xml:space="preserve"> will provide a deep dive into wireless microphone technology</w:t>
            </w:r>
          </w:p>
        </w:tc>
      </w:tr>
    </w:tbl>
    <w:p w14:paraId="1189D4F1" w14:textId="6FBAE74E" w:rsidR="00BE7969" w:rsidRDefault="00BE7969" w:rsidP="00A06726"/>
    <w:p w14:paraId="4ECD6F80" w14:textId="164C8200" w:rsidR="00A06726" w:rsidRDefault="00A06726" w:rsidP="00A06726">
      <w:r>
        <w:lastRenderedPageBreak/>
        <w:t>Again, t</w:t>
      </w:r>
      <w:r w:rsidRPr="00C77D48">
        <w:t>h</w:t>
      </w:r>
      <w:r>
        <w:t>is</w:t>
      </w:r>
      <w:r w:rsidRPr="00C77D48">
        <w:t xml:space="preserve"> webinar </w:t>
      </w:r>
      <w:r>
        <w:t>will be</w:t>
      </w:r>
      <w:r w:rsidRPr="00C77D48">
        <w:t xml:space="preserve"> offered at </w:t>
      </w:r>
      <w:r>
        <w:t>three</w:t>
      </w:r>
      <w:r w:rsidRPr="00C77D48">
        <w:t xml:space="preserve"> different times</w:t>
      </w:r>
      <w:r>
        <w:t xml:space="preserve">: </w:t>
      </w:r>
    </w:p>
    <w:p w14:paraId="1023E636" w14:textId="5A0FF66E" w:rsidR="00A06726" w:rsidRDefault="00A06726" w:rsidP="00A06726">
      <w:r>
        <w:t xml:space="preserve">June 4, 16:00 Berlin time: </w:t>
      </w:r>
      <w:hyperlink r:id="rId24" w:history="1">
        <w:r w:rsidRPr="0062293A">
          <w:rPr>
            <w:rStyle w:val="Hyperlink"/>
            <w:rFonts w:cs="Helvetica"/>
            <w:sz w:val="16"/>
            <w:szCs w:val="16"/>
            <w:lang w:eastAsia="de-DE"/>
          </w:rPr>
          <w:t>https://zoom.us/webinar/register/WN_-R_OiIcGSt6ko1SYITeUhQ</w:t>
        </w:r>
      </w:hyperlink>
    </w:p>
    <w:p w14:paraId="006E4917" w14:textId="3E744FBE" w:rsidR="00A06726" w:rsidRPr="00A06726" w:rsidRDefault="00A06726" w:rsidP="00A06726">
      <w:pPr>
        <w:shd w:val="clear" w:color="auto" w:fill="FFFFFF"/>
        <w:rPr>
          <w:rFonts w:cs="Helvetica"/>
          <w:color w:val="232333"/>
          <w:szCs w:val="18"/>
          <w:lang w:eastAsia="de-DE"/>
        </w:rPr>
      </w:pPr>
      <w:r>
        <w:t xml:space="preserve">June 4, 20:00 Berlin time: </w:t>
      </w:r>
      <w:hyperlink r:id="rId25" w:history="1">
        <w:r w:rsidRPr="00A06726">
          <w:rPr>
            <w:rStyle w:val="Hyperlink"/>
            <w:rFonts w:cs="Helvetica"/>
            <w:sz w:val="16"/>
            <w:szCs w:val="16"/>
            <w:lang w:eastAsia="de-DE"/>
          </w:rPr>
          <w:t>https://zoom.us/webinar/register/WN_RuypjTqtQCuMyhtpGKJwNg</w:t>
        </w:r>
      </w:hyperlink>
    </w:p>
    <w:p w14:paraId="7A5BB52B" w14:textId="4763A19C" w:rsidR="00A06726" w:rsidRPr="0062293A" w:rsidRDefault="00A06726" w:rsidP="00A06726">
      <w:pPr>
        <w:rPr>
          <w:szCs w:val="18"/>
          <w:lang w:val="en-US"/>
        </w:rPr>
      </w:pPr>
      <w:r w:rsidRPr="0062293A">
        <w:rPr>
          <w:lang w:val="en-US"/>
        </w:rPr>
        <w:t>June 5</w:t>
      </w:r>
      <w:r w:rsidR="0062293A" w:rsidRPr="0062293A">
        <w:rPr>
          <w:lang w:val="en-US"/>
        </w:rPr>
        <w:t>, 01:30 Berlin time</w:t>
      </w:r>
      <w:r w:rsidR="0062293A">
        <w:rPr>
          <w:lang w:val="en-US"/>
        </w:rPr>
        <w:t>:</w:t>
      </w:r>
      <w:r w:rsidR="0062293A" w:rsidRPr="0062293A">
        <w:rPr>
          <w:lang w:val="en-US"/>
        </w:rPr>
        <w:t xml:space="preserve"> </w:t>
      </w:r>
      <w:hyperlink r:id="rId26" w:history="1">
        <w:r w:rsidR="0062293A" w:rsidRPr="0062293A">
          <w:rPr>
            <w:rStyle w:val="Hyperlink"/>
            <w:rFonts w:cs="Helvetica"/>
            <w:sz w:val="16"/>
            <w:szCs w:val="16"/>
            <w:lang w:eastAsia="de-DE"/>
          </w:rPr>
          <w:t>https://zoom.us/webinar/register/WN_GTSBpDQeQ0OX2QZMbs8QCg</w:t>
        </w:r>
      </w:hyperlink>
    </w:p>
    <w:p w14:paraId="0FBF56A6" w14:textId="5E9C2677" w:rsidR="00A06726" w:rsidRDefault="00A06726" w:rsidP="00A06726">
      <w:pPr>
        <w:rPr>
          <w:lang w:val="en-US"/>
        </w:rPr>
      </w:pPr>
    </w:p>
    <w:p w14:paraId="277C8A69" w14:textId="54A87DA0" w:rsidR="0062293A" w:rsidRDefault="0062293A" w:rsidP="00A06726">
      <w:pPr>
        <w:rPr>
          <w:lang w:val="en-US"/>
        </w:rPr>
      </w:pPr>
    </w:p>
    <w:p w14:paraId="5EE85610" w14:textId="580770AC" w:rsidR="0062293A" w:rsidRDefault="0062293A" w:rsidP="00A06726">
      <w:pPr>
        <w:rPr>
          <w:b/>
          <w:bCs/>
          <w:lang w:val="en-US"/>
        </w:rPr>
      </w:pPr>
      <w:r w:rsidRPr="0062293A">
        <w:rPr>
          <w:b/>
          <w:bCs/>
          <w:lang w:val="en-US"/>
        </w:rPr>
        <w:t>Webinar</w:t>
      </w:r>
    </w:p>
    <w:p w14:paraId="307A5F4F" w14:textId="0FACCB68" w:rsidR="0062293A" w:rsidRPr="0062293A" w:rsidRDefault="0062293A" w:rsidP="00A06726">
      <w:pPr>
        <w:rPr>
          <w:b/>
          <w:bCs/>
          <w:lang w:val="en-US"/>
        </w:rPr>
      </w:pPr>
      <w:r>
        <w:rPr>
          <w:b/>
          <w:bCs/>
          <w:lang w:val="en-US"/>
        </w:rPr>
        <w:t>June 8, various times</w:t>
      </w:r>
    </w:p>
    <w:p w14:paraId="118BE7B1" w14:textId="77777777" w:rsidR="0062293A" w:rsidRDefault="0062293A" w:rsidP="0062293A">
      <w:pPr>
        <w:pStyle w:val="berschrift1"/>
        <w:rPr>
          <w:lang w:eastAsia="de-DE"/>
        </w:rPr>
      </w:pPr>
      <w:r>
        <w:rPr>
          <w:lang w:eastAsia="de-DE"/>
        </w:rPr>
        <w:t>IEM System Optimization</w:t>
      </w:r>
    </w:p>
    <w:p w14:paraId="5615E95B" w14:textId="454E5537" w:rsidR="0078066D" w:rsidRDefault="0062293A" w:rsidP="0062293A">
      <w:pPr>
        <w:rPr>
          <w:lang w:eastAsia="de-DE"/>
        </w:rPr>
      </w:pPr>
      <w:r>
        <w:rPr>
          <w:lang w:eastAsia="de-DE"/>
        </w:rPr>
        <w:t>RF wireless expert</w:t>
      </w:r>
      <w:r w:rsidR="0078066D">
        <w:rPr>
          <w:lang w:eastAsia="de-DE"/>
        </w:rPr>
        <w:t xml:space="preserve"> Jonas Naesby</w:t>
      </w:r>
      <w:r>
        <w:rPr>
          <w:lang w:eastAsia="de-DE"/>
        </w:rPr>
        <w:t xml:space="preserve"> will show how to set up multi-channel IEM systems and do live walk tests for </w:t>
      </w:r>
      <w:r w:rsidR="006E58DB">
        <w:rPr>
          <w:lang w:eastAsia="de-DE"/>
        </w:rPr>
        <w:t>webinar</w:t>
      </w:r>
      <w:r>
        <w:rPr>
          <w:lang w:eastAsia="de-DE"/>
        </w:rPr>
        <w:t xml:space="preserve"> participants to demonstrate how adjusting a few simple settings will significantly improve sound quality and coverage. </w:t>
      </w:r>
    </w:p>
    <w:p w14:paraId="7EB58391" w14:textId="77777777" w:rsidR="00F864A8" w:rsidRDefault="00F864A8" w:rsidP="0062293A">
      <w:pPr>
        <w:rPr>
          <w:lang w:eastAsia="de-DE"/>
        </w:rPr>
      </w:pPr>
    </w:p>
    <w:p w14:paraId="1473F2C5" w14:textId="7E8F4E88" w:rsidR="0062293A" w:rsidRDefault="0062293A" w:rsidP="0062293A">
      <w:r>
        <w:t>T</w:t>
      </w:r>
      <w:r w:rsidRPr="00C77D48">
        <w:t>h</w:t>
      </w:r>
      <w:r>
        <w:t>is</w:t>
      </w:r>
      <w:r w:rsidRPr="00C77D48">
        <w:t xml:space="preserve"> webinar </w:t>
      </w:r>
      <w:r>
        <w:t>will be</w:t>
      </w:r>
      <w:r w:rsidRPr="00C77D48">
        <w:t xml:space="preserve"> offered at </w:t>
      </w:r>
      <w:r>
        <w:t>three</w:t>
      </w:r>
      <w:r w:rsidRPr="00C77D48">
        <w:t xml:space="preserve"> different times</w:t>
      </w:r>
      <w:r>
        <w:t xml:space="preserve">: </w:t>
      </w:r>
    </w:p>
    <w:p w14:paraId="3AA404A8" w14:textId="77777777" w:rsidR="0062293A" w:rsidRPr="0062293A" w:rsidRDefault="0062293A" w:rsidP="0062293A">
      <w:pPr>
        <w:shd w:val="clear" w:color="auto" w:fill="FFFFFF"/>
        <w:rPr>
          <w:rFonts w:cs="Helvetica"/>
          <w:color w:val="232333"/>
          <w:szCs w:val="18"/>
          <w:lang w:val="en-US" w:eastAsia="de-DE"/>
        </w:rPr>
      </w:pPr>
      <w:r>
        <w:t xml:space="preserve">08:30 Berlin </w:t>
      </w:r>
      <w:r w:rsidRPr="0062293A">
        <w:rPr>
          <w:szCs w:val="18"/>
        </w:rPr>
        <w:t xml:space="preserve">time: </w:t>
      </w:r>
      <w:hyperlink r:id="rId27" w:history="1">
        <w:r w:rsidRPr="0062293A">
          <w:rPr>
            <w:rStyle w:val="Hyperlink"/>
            <w:rFonts w:cs="Helvetica"/>
            <w:szCs w:val="18"/>
            <w:lang w:val="en-US" w:eastAsia="de-DE"/>
          </w:rPr>
          <w:t>https://zoom.us/webinar/register/WN_2f1eTTGpRfGKe96AHGTckQ</w:t>
        </w:r>
      </w:hyperlink>
    </w:p>
    <w:p w14:paraId="2D278C72" w14:textId="77777777" w:rsidR="0062293A" w:rsidRPr="0062293A" w:rsidRDefault="0062293A" w:rsidP="0062293A">
      <w:pPr>
        <w:shd w:val="clear" w:color="auto" w:fill="FFFFFF"/>
        <w:rPr>
          <w:rFonts w:cs="Helvetica"/>
          <w:color w:val="232333"/>
          <w:szCs w:val="18"/>
          <w:lang w:val="en-US" w:eastAsia="de-DE"/>
        </w:rPr>
      </w:pPr>
      <w:r w:rsidRPr="0062293A">
        <w:rPr>
          <w:szCs w:val="18"/>
        </w:rPr>
        <w:t xml:space="preserve">13:30 Berlin time: </w:t>
      </w:r>
      <w:hyperlink r:id="rId28" w:history="1">
        <w:r w:rsidRPr="0062293A">
          <w:rPr>
            <w:rStyle w:val="Hyperlink"/>
            <w:rFonts w:cs="Helvetica"/>
            <w:szCs w:val="18"/>
            <w:lang w:val="en-US" w:eastAsia="de-DE"/>
          </w:rPr>
          <w:t>https://zoom.us/webinar/register/WN_x4MjUtfUQeqze6SvSaMxiQ</w:t>
        </w:r>
      </w:hyperlink>
    </w:p>
    <w:p w14:paraId="3C6B2C4D" w14:textId="77777777" w:rsidR="0062293A" w:rsidRPr="0062293A" w:rsidRDefault="0062293A" w:rsidP="0062293A">
      <w:pPr>
        <w:shd w:val="clear" w:color="auto" w:fill="FFFFFF"/>
        <w:rPr>
          <w:rFonts w:cs="Helvetica"/>
          <w:color w:val="232333"/>
          <w:szCs w:val="18"/>
          <w:lang w:val="en-US" w:eastAsia="de-DE"/>
        </w:rPr>
      </w:pPr>
      <w:r w:rsidRPr="0062293A">
        <w:rPr>
          <w:szCs w:val="18"/>
        </w:rPr>
        <w:t xml:space="preserve">18:00 Berlin time: </w:t>
      </w:r>
      <w:hyperlink r:id="rId29" w:history="1">
        <w:r w:rsidRPr="0062293A">
          <w:rPr>
            <w:rStyle w:val="Hyperlink"/>
            <w:rFonts w:cs="Helvetica"/>
            <w:szCs w:val="18"/>
            <w:lang w:val="en-US" w:eastAsia="de-DE"/>
          </w:rPr>
          <w:t>https://zoom.us/webinar/register/WN_Ne_5-CTuR5u2wYXd_gW0AQ</w:t>
        </w:r>
      </w:hyperlink>
    </w:p>
    <w:p w14:paraId="5AC4A566" w14:textId="4D022CC1" w:rsidR="0062293A" w:rsidRDefault="0062293A" w:rsidP="0062293A"/>
    <w:p w14:paraId="677BD043" w14:textId="77777777" w:rsidR="005A0B2C" w:rsidRDefault="005A0B2C" w:rsidP="0062293A"/>
    <w:p w14:paraId="38455549" w14:textId="65CAAAAE" w:rsidR="00F864A8" w:rsidRPr="00E409A0" w:rsidRDefault="003708EA" w:rsidP="009C45A2">
      <w:pPr>
        <w:rPr>
          <w:rStyle w:val="Hyperlink"/>
          <w:color w:val="0095D5" w:themeColor="accent1"/>
          <w:lang w:val="en-US"/>
        </w:rPr>
      </w:pPr>
      <w:hyperlink r:id="rId30" w:history="1">
        <w:r w:rsidR="00F864A8" w:rsidRPr="00E409A0">
          <w:rPr>
            <w:rStyle w:val="Hyperlink"/>
            <w:color w:val="0095D5" w:themeColor="accent1"/>
            <w:lang w:val="en-US"/>
          </w:rPr>
          <w:t>https://www.sennheiser.com/webinars</w:t>
        </w:r>
      </w:hyperlink>
    </w:p>
    <w:p w14:paraId="5E92CC60" w14:textId="77777777" w:rsidR="00D01572" w:rsidRPr="00E409A0" w:rsidRDefault="00D01572" w:rsidP="009C45A2">
      <w:pPr>
        <w:rPr>
          <w:lang w:val="en-US"/>
        </w:rPr>
      </w:pPr>
    </w:p>
    <w:p w14:paraId="2418D3D5" w14:textId="0FE1EE8A" w:rsidR="00D01572" w:rsidRPr="00E409A0" w:rsidRDefault="00D01572" w:rsidP="009C45A2">
      <w:r w:rsidRPr="00D01572">
        <w:rPr>
          <w:lang w:val="en-US"/>
        </w:rPr>
        <w:t xml:space="preserve">The high-resolution images accompanying this press </w:t>
      </w:r>
      <w:r>
        <w:rPr>
          <w:lang w:val="en-US"/>
        </w:rPr>
        <w:t xml:space="preserve">release can be downloaded at </w:t>
      </w:r>
      <w:hyperlink r:id="rId31" w:history="1">
        <w:r w:rsidR="00E409A0" w:rsidRPr="00316FAB">
          <w:rPr>
            <w:rStyle w:val="Hyperlink"/>
          </w:rPr>
          <w:t>https://sennheiser-brandzone.com/c/181/zDWoH5v5</w:t>
        </w:r>
      </w:hyperlink>
      <w:r w:rsidR="00E409A0">
        <w:t>.</w:t>
      </w:r>
    </w:p>
    <w:p w14:paraId="2ABC2EE9" w14:textId="77777777" w:rsidR="00D01572" w:rsidRPr="00D01572" w:rsidRDefault="00D01572" w:rsidP="009C45A2">
      <w:pPr>
        <w:rPr>
          <w:lang w:val="en-US"/>
        </w:rPr>
      </w:pPr>
    </w:p>
    <w:p w14:paraId="1B9BFEDA" w14:textId="7470BF93" w:rsidR="00810BAE" w:rsidRPr="00E409A0" w:rsidRDefault="0079263F" w:rsidP="0079263F">
      <w:pPr>
        <w:spacing w:line="240" w:lineRule="auto"/>
        <w:rPr>
          <w:b/>
          <w:bCs/>
          <w:lang w:val="en-US"/>
        </w:rPr>
      </w:pPr>
      <w:bookmarkStart w:id="2" w:name="_Hlk515635723"/>
      <w:r w:rsidRPr="00E409A0">
        <w:rPr>
          <w:b/>
          <w:bCs/>
          <w:lang w:val="en-US"/>
        </w:rPr>
        <w:t>A</w:t>
      </w:r>
      <w:r w:rsidR="00810BAE" w:rsidRPr="00E409A0">
        <w:rPr>
          <w:b/>
          <w:bCs/>
          <w:lang w:val="en-US"/>
        </w:rPr>
        <w:t>bout Sennheiser</w:t>
      </w:r>
    </w:p>
    <w:p w14:paraId="4A8CC0B2" w14:textId="26D7AFA4" w:rsidR="00810BAE" w:rsidRPr="00C931A2" w:rsidRDefault="00810BAE" w:rsidP="00810BAE">
      <w:pPr>
        <w:spacing w:line="240" w:lineRule="auto"/>
      </w:pPr>
      <w:r w:rsidRPr="00C931A2">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w:t>
      </w:r>
      <w:proofErr w:type="spellStart"/>
      <w:r w:rsidRPr="00C931A2">
        <w:t>Dr.</w:t>
      </w:r>
      <w:proofErr w:type="spellEnd"/>
      <w:r w:rsidRPr="00C931A2">
        <w:t xml:space="preserve"> Andreas Sennheiser and Daniel Sennheiser, is today one of the world’s leading manufacturers of headphones, loudspeakers, microphones and wireless transmission systems. In 2018, the Sennheiser Group generated turnover total</w:t>
      </w:r>
      <w:r w:rsidR="00450FE3">
        <w:t>l</w:t>
      </w:r>
      <w:r w:rsidRPr="00C931A2">
        <w:t xml:space="preserve">ing </w:t>
      </w:r>
      <w:r w:rsidRPr="00C931A2">
        <w:rPr>
          <w:rFonts w:eastAsia="PMingLiU" w:cs="Arial"/>
          <w:szCs w:val="18"/>
          <w:lang w:eastAsia="zh-TW"/>
        </w:rPr>
        <w:t>€</w:t>
      </w:r>
      <w:r w:rsidRPr="00C931A2">
        <w:t xml:space="preserve">710.7 million. </w:t>
      </w:r>
      <w:r w:rsidRPr="00C931A2">
        <w:rPr>
          <w:color w:val="0095D5" w:themeColor="accent1"/>
          <w:szCs w:val="18"/>
        </w:rPr>
        <w:t>www.sennheiser.com</w:t>
      </w:r>
    </w:p>
    <w:bookmarkEnd w:id="2"/>
    <w:p w14:paraId="14C93BCB" w14:textId="40FF6792" w:rsidR="00C24DAB" w:rsidRDefault="00C24DAB"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32"/>
      <w:headerReference w:type="first" r:id="rId33"/>
      <w:footerReference w:type="first" r:id="rId3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561A8C" w:rsidRDefault="00561A8C" w:rsidP="00CA1EB9">
      <w:pPr>
        <w:spacing w:line="240" w:lineRule="auto"/>
      </w:pPr>
      <w:r>
        <w:separator/>
      </w:r>
    </w:p>
  </w:endnote>
  <w:endnote w:type="continuationSeparator" w:id="0">
    <w:p w14:paraId="24013047" w14:textId="77777777" w:rsidR="00561A8C" w:rsidRDefault="00561A8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2C71D606-C9D8-419A-979A-E109FD29A74B}"/>
    <w:embedBold r:id="rId2" w:fontKey="{01C3FB32-2B22-44FD-97EA-FA30DA38A70B}"/>
    <w:embedItalic r:id="rId3" w:fontKey="{9A74E869-8920-4405-B21B-46531EA458A3}"/>
    <w:embedBoldItalic r:id="rId4" w:fontKey="{B74BEA83-2898-4762-8FFE-9647BECDC41B}"/>
  </w:font>
  <w:font w:name="MS Gothic">
    <w:altName w:val="ＭＳ ゴシック"/>
    <w:panose1 w:val="020B0609070205080204"/>
    <w:charset w:val="80"/>
    <w:family w:val="modern"/>
    <w:pitch w:val="fixed"/>
    <w:sig w:usb0="E00002FF" w:usb1="6AC7FDFB" w:usb2="08000012" w:usb3="00000000" w:csb0="0002009F" w:csb1="00000000"/>
  </w:font>
  <w:font w:name="Segoe UI">
    <w:altName w:val="Courier New"/>
    <w:panose1 w:val="020B0502040204020203"/>
    <w:charset w:val="00"/>
    <w:family w:val="swiss"/>
    <w:pitch w:val="variable"/>
    <w:sig w:usb0="E4002EFF" w:usb1="C000E47F" w:usb2="00000009" w:usb3="00000000" w:csb0="000001FF" w:csb1="00000000"/>
    <w:embedRegular r:id="rId5" w:fontKey="{FDF2870F-0662-4172-8A1C-512541D87216}"/>
  </w:font>
  <w:font w:name="Calibri">
    <w:panose1 w:val="020F0502020204030204"/>
    <w:charset w:val="00"/>
    <w:family w:val="swiss"/>
    <w:pitch w:val="variable"/>
    <w:sig w:usb0="E0002EFF" w:usb1="C000247B" w:usb2="00000009" w:usb3="00000000" w:csb0="000001FF" w:csb1="00000000"/>
    <w:embedRegular r:id="rId6" w:fontKey="{6E7BC995-7DDD-494C-9320-2CCA0972BD1F}"/>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embedRegular r:id="rId7" w:fontKey="{8022EAC3-1CA1-4126-9CBC-38BE49440DEA}"/>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561A8C" w:rsidRDefault="00561A8C" w:rsidP="00CA1EB9">
      <w:pPr>
        <w:spacing w:line="240" w:lineRule="auto"/>
      </w:pPr>
      <w:r>
        <w:separator/>
      </w:r>
    </w:p>
  </w:footnote>
  <w:footnote w:type="continuationSeparator" w:id="0">
    <w:p w14:paraId="1DDFF153" w14:textId="77777777" w:rsidR="00561A8C" w:rsidRDefault="00561A8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EA072B">
      <w:rPr>
        <w:noProof/>
      </w:rPr>
      <w:t>3</w:t>
    </w:r>
    <w:r>
      <w:fldChar w:fldCharType="end"/>
    </w:r>
    <w:r>
      <w:t>/</w:t>
    </w:r>
    <w:fldSimple w:instr=" NUMPAGES  \* Arabic  \* MERGEFORMAT ">
      <w:r w:rsidR="00EA072B">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Kopfzeile"/>
    </w:pPr>
    <w:r>
      <w:fldChar w:fldCharType="begin"/>
    </w:r>
    <w:r>
      <w:instrText xml:space="preserve"> PAGE  \* Arabic  \* MERGEFORMAT </w:instrText>
    </w:r>
    <w:r>
      <w:fldChar w:fldCharType="separate"/>
    </w:r>
    <w:r w:rsidR="00EA072B">
      <w:rPr>
        <w:noProof/>
      </w:rPr>
      <w:t>1</w:t>
    </w:r>
    <w:r>
      <w:fldChar w:fldCharType="end"/>
    </w:r>
    <w:r>
      <w:t>/</w:t>
    </w:r>
    <w:fldSimple w:instr=" NUMPAGES  \* Arabic  \* MERGEFORMAT ">
      <w:r w:rsidR="00EA072B">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0"/>
  </w:num>
  <w:num w:numId="4">
    <w:abstractNumId w:val="3"/>
  </w:num>
  <w:num w:numId="5">
    <w:abstractNumId w:val="9"/>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134D7"/>
    <w:rsid w:val="0001632B"/>
    <w:rsid w:val="0001676E"/>
    <w:rsid w:val="00021722"/>
    <w:rsid w:val="00034424"/>
    <w:rsid w:val="00047D6A"/>
    <w:rsid w:val="00052598"/>
    <w:rsid w:val="00060BEE"/>
    <w:rsid w:val="000650C7"/>
    <w:rsid w:val="00086BC7"/>
    <w:rsid w:val="000A054A"/>
    <w:rsid w:val="000D07C3"/>
    <w:rsid w:val="000F1105"/>
    <w:rsid w:val="00110939"/>
    <w:rsid w:val="00117457"/>
    <w:rsid w:val="00121501"/>
    <w:rsid w:val="001274C0"/>
    <w:rsid w:val="0013050D"/>
    <w:rsid w:val="00133565"/>
    <w:rsid w:val="00133894"/>
    <w:rsid w:val="001345C1"/>
    <w:rsid w:val="0014006E"/>
    <w:rsid w:val="0014010A"/>
    <w:rsid w:val="00140778"/>
    <w:rsid w:val="00152FA9"/>
    <w:rsid w:val="001624CA"/>
    <w:rsid w:val="0016778C"/>
    <w:rsid w:val="001747E2"/>
    <w:rsid w:val="00177338"/>
    <w:rsid w:val="001B46A8"/>
    <w:rsid w:val="001C63D8"/>
    <w:rsid w:val="001D4E25"/>
    <w:rsid w:val="001F3001"/>
    <w:rsid w:val="002057CE"/>
    <w:rsid w:val="0023030F"/>
    <w:rsid w:val="002332F1"/>
    <w:rsid w:val="002356E0"/>
    <w:rsid w:val="00235C08"/>
    <w:rsid w:val="00245322"/>
    <w:rsid w:val="00280603"/>
    <w:rsid w:val="00282A8D"/>
    <w:rsid w:val="002849F1"/>
    <w:rsid w:val="00286F89"/>
    <w:rsid w:val="002A54F5"/>
    <w:rsid w:val="002B228B"/>
    <w:rsid w:val="002C10B6"/>
    <w:rsid w:val="002C4738"/>
    <w:rsid w:val="002C6F4D"/>
    <w:rsid w:val="002C7064"/>
    <w:rsid w:val="002D11A8"/>
    <w:rsid w:val="002E6AC4"/>
    <w:rsid w:val="00305B63"/>
    <w:rsid w:val="00311C6F"/>
    <w:rsid w:val="003222F5"/>
    <w:rsid w:val="00324859"/>
    <w:rsid w:val="00326FB8"/>
    <w:rsid w:val="003275FC"/>
    <w:rsid w:val="00346D4C"/>
    <w:rsid w:val="003477FA"/>
    <w:rsid w:val="00350556"/>
    <w:rsid w:val="00351B40"/>
    <w:rsid w:val="003524A7"/>
    <w:rsid w:val="003708EA"/>
    <w:rsid w:val="00372321"/>
    <w:rsid w:val="00375ACD"/>
    <w:rsid w:val="0038583A"/>
    <w:rsid w:val="00387600"/>
    <w:rsid w:val="00387744"/>
    <w:rsid w:val="003A649F"/>
    <w:rsid w:val="003B6F65"/>
    <w:rsid w:val="003C59A5"/>
    <w:rsid w:val="003C5BCC"/>
    <w:rsid w:val="003D06A1"/>
    <w:rsid w:val="003E0005"/>
    <w:rsid w:val="003E38A9"/>
    <w:rsid w:val="003F6B63"/>
    <w:rsid w:val="0040012C"/>
    <w:rsid w:val="00400B3D"/>
    <w:rsid w:val="00404BF7"/>
    <w:rsid w:val="004222D6"/>
    <w:rsid w:val="004258A9"/>
    <w:rsid w:val="00431785"/>
    <w:rsid w:val="004332C4"/>
    <w:rsid w:val="00442551"/>
    <w:rsid w:val="00450FE3"/>
    <w:rsid w:val="00451F9E"/>
    <w:rsid w:val="00453B3E"/>
    <w:rsid w:val="004555C1"/>
    <w:rsid w:val="00474E4B"/>
    <w:rsid w:val="004A40F5"/>
    <w:rsid w:val="00523995"/>
    <w:rsid w:val="0052510B"/>
    <w:rsid w:val="005327DB"/>
    <w:rsid w:val="00535E0F"/>
    <w:rsid w:val="005438AB"/>
    <w:rsid w:val="005522DB"/>
    <w:rsid w:val="00560FAB"/>
    <w:rsid w:val="00561A8C"/>
    <w:rsid w:val="00572758"/>
    <w:rsid w:val="00584432"/>
    <w:rsid w:val="00585911"/>
    <w:rsid w:val="005A0B2C"/>
    <w:rsid w:val="005C1F67"/>
    <w:rsid w:val="005D571F"/>
    <w:rsid w:val="005F74D3"/>
    <w:rsid w:val="0060142B"/>
    <w:rsid w:val="006108B6"/>
    <w:rsid w:val="0062293A"/>
    <w:rsid w:val="0063731D"/>
    <w:rsid w:val="00645368"/>
    <w:rsid w:val="006502F1"/>
    <w:rsid w:val="006626CC"/>
    <w:rsid w:val="00665D96"/>
    <w:rsid w:val="006758C2"/>
    <w:rsid w:val="00675D6D"/>
    <w:rsid w:val="00675EC3"/>
    <w:rsid w:val="006909C7"/>
    <w:rsid w:val="00690B64"/>
    <w:rsid w:val="00692D50"/>
    <w:rsid w:val="006967BE"/>
    <w:rsid w:val="006B1B50"/>
    <w:rsid w:val="006B6C35"/>
    <w:rsid w:val="006B7BAC"/>
    <w:rsid w:val="006C0585"/>
    <w:rsid w:val="006C7F79"/>
    <w:rsid w:val="006E233E"/>
    <w:rsid w:val="006E58DB"/>
    <w:rsid w:val="006E7B06"/>
    <w:rsid w:val="006F058F"/>
    <w:rsid w:val="006F1F15"/>
    <w:rsid w:val="006F269B"/>
    <w:rsid w:val="00701A09"/>
    <w:rsid w:val="007237E9"/>
    <w:rsid w:val="00732897"/>
    <w:rsid w:val="0073498E"/>
    <w:rsid w:val="00737B01"/>
    <w:rsid w:val="0075529A"/>
    <w:rsid w:val="00760995"/>
    <w:rsid w:val="007659E8"/>
    <w:rsid w:val="00766E21"/>
    <w:rsid w:val="00771818"/>
    <w:rsid w:val="0078066D"/>
    <w:rsid w:val="00782317"/>
    <w:rsid w:val="00785695"/>
    <w:rsid w:val="00786EA4"/>
    <w:rsid w:val="0079263F"/>
    <w:rsid w:val="007A2D75"/>
    <w:rsid w:val="007A5F92"/>
    <w:rsid w:val="007B0147"/>
    <w:rsid w:val="007C4F79"/>
    <w:rsid w:val="007C5F04"/>
    <w:rsid w:val="007C6B1C"/>
    <w:rsid w:val="007C6C67"/>
    <w:rsid w:val="007D0FC1"/>
    <w:rsid w:val="007D1325"/>
    <w:rsid w:val="007D50B6"/>
    <w:rsid w:val="007E45D0"/>
    <w:rsid w:val="007E6EAA"/>
    <w:rsid w:val="00810BAE"/>
    <w:rsid w:val="00812113"/>
    <w:rsid w:val="008153F8"/>
    <w:rsid w:val="00835C42"/>
    <w:rsid w:val="00842A37"/>
    <w:rsid w:val="00842A7D"/>
    <w:rsid w:val="00856149"/>
    <w:rsid w:val="0085705E"/>
    <w:rsid w:val="00861D34"/>
    <w:rsid w:val="00880B94"/>
    <w:rsid w:val="0088387D"/>
    <w:rsid w:val="00886E20"/>
    <w:rsid w:val="008A2E98"/>
    <w:rsid w:val="008D372F"/>
    <w:rsid w:val="008D6CAB"/>
    <w:rsid w:val="008E5D5C"/>
    <w:rsid w:val="008E7699"/>
    <w:rsid w:val="008F3CED"/>
    <w:rsid w:val="008F559F"/>
    <w:rsid w:val="00902F4D"/>
    <w:rsid w:val="00902FA2"/>
    <w:rsid w:val="009031C7"/>
    <w:rsid w:val="00917FDF"/>
    <w:rsid w:val="00922ACD"/>
    <w:rsid w:val="009302B0"/>
    <w:rsid w:val="009320A9"/>
    <w:rsid w:val="00937175"/>
    <w:rsid w:val="00945E93"/>
    <w:rsid w:val="00946B67"/>
    <w:rsid w:val="00956166"/>
    <w:rsid w:val="009608D0"/>
    <w:rsid w:val="00962054"/>
    <w:rsid w:val="0096404E"/>
    <w:rsid w:val="00964682"/>
    <w:rsid w:val="0097112C"/>
    <w:rsid w:val="00977493"/>
    <w:rsid w:val="00992A12"/>
    <w:rsid w:val="009973DF"/>
    <w:rsid w:val="00997A82"/>
    <w:rsid w:val="009C323E"/>
    <w:rsid w:val="009C45A2"/>
    <w:rsid w:val="009C638A"/>
    <w:rsid w:val="009D6AD5"/>
    <w:rsid w:val="009E3461"/>
    <w:rsid w:val="009F136E"/>
    <w:rsid w:val="009F7EAC"/>
    <w:rsid w:val="00A02C88"/>
    <w:rsid w:val="00A06726"/>
    <w:rsid w:val="00A10D64"/>
    <w:rsid w:val="00A11584"/>
    <w:rsid w:val="00A22CED"/>
    <w:rsid w:val="00A36C6A"/>
    <w:rsid w:val="00A40098"/>
    <w:rsid w:val="00A61908"/>
    <w:rsid w:val="00A95584"/>
    <w:rsid w:val="00AB0C5A"/>
    <w:rsid w:val="00AB3D45"/>
    <w:rsid w:val="00AB48ED"/>
    <w:rsid w:val="00AB5767"/>
    <w:rsid w:val="00AC4501"/>
    <w:rsid w:val="00AC4E77"/>
    <w:rsid w:val="00AD75E0"/>
    <w:rsid w:val="00AD7B4E"/>
    <w:rsid w:val="00AE0EF3"/>
    <w:rsid w:val="00AE0EF8"/>
    <w:rsid w:val="00AE2057"/>
    <w:rsid w:val="00AE2326"/>
    <w:rsid w:val="00B17689"/>
    <w:rsid w:val="00B20E88"/>
    <w:rsid w:val="00B476AD"/>
    <w:rsid w:val="00B76B99"/>
    <w:rsid w:val="00B85593"/>
    <w:rsid w:val="00B97D0D"/>
    <w:rsid w:val="00BB16BE"/>
    <w:rsid w:val="00BB6C23"/>
    <w:rsid w:val="00BC4C8D"/>
    <w:rsid w:val="00BE0D8C"/>
    <w:rsid w:val="00BE56F7"/>
    <w:rsid w:val="00BE7969"/>
    <w:rsid w:val="00BF520E"/>
    <w:rsid w:val="00BF7D6F"/>
    <w:rsid w:val="00C04E86"/>
    <w:rsid w:val="00C24DAB"/>
    <w:rsid w:val="00C264BE"/>
    <w:rsid w:val="00C30400"/>
    <w:rsid w:val="00C30C91"/>
    <w:rsid w:val="00C41533"/>
    <w:rsid w:val="00C42C03"/>
    <w:rsid w:val="00C44D9D"/>
    <w:rsid w:val="00C75488"/>
    <w:rsid w:val="00C77D48"/>
    <w:rsid w:val="00C8099E"/>
    <w:rsid w:val="00C91ACD"/>
    <w:rsid w:val="00C931A2"/>
    <w:rsid w:val="00CA1EB9"/>
    <w:rsid w:val="00CC06C6"/>
    <w:rsid w:val="00CC48A7"/>
    <w:rsid w:val="00CD5497"/>
    <w:rsid w:val="00CD5F7D"/>
    <w:rsid w:val="00CD7514"/>
    <w:rsid w:val="00CE4E9C"/>
    <w:rsid w:val="00CE5729"/>
    <w:rsid w:val="00D01572"/>
    <w:rsid w:val="00D22EA6"/>
    <w:rsid w:val="00D245A7"/>
    <w:rsid w:val="00D27D88"/>
    <w:rsid w:val="00D44A1A"/>
    <w:rsid w:val="00D465F2"/>
    <w:rsid w:val="00D4710A"/>
    <w:rsid w:val="00D5457A"/>
    <w:rsid w:val="00D57D59"/>
    <w:rsid w:val="00D644ED"/>
    <w:rsid w:val="00D66D44"/>
    <w:rsid w:val="00D843A0"/>
    <w:rsid w:val="00D866B6"/>
    <w:rsid w:val="00DA6C29"/>
    <w:rsid w:val="00DC69CF"/>
    <w:rsid w:val="00DD7E59"/>
    <w:rsid w:val="00DE36E4"/>
    <w:rsid w:val="00DF7B7B"/>
    <w:rsid w:val="00E01A8A"/>
    <w:rsid w:val="00E13D2B"/>
    <w:rsid w:val="00E233E0"/>
    <w:rsid w:val="00E255D6"/>
    <w:rsid w:val="00E3787E"/>
    <w:rsid w:val="00E409A0"/>
    <w:rsid w:val="00E42C92"/>
    <w:rsid w:val="00E539C2"/>
    <w:rsid w:val="00E553C2"/>
    <w:rsid w:val="00E6301A"/>
    <w:rsid w:val="00E631B7"/>
    <w:rsid w:val="00E63719"/>
    <w:rsid w:val="00E65A3D"/>
    <w:rsid w:val="00E80EB2"/>
    <w:rsid w:val="00EA072B"/>
    <w:rsid w:val="00EA33F7"/>
    <w:rsid w:val="00EA42E5"/>
    <w:rsid w:val="00EB6084"/>
    <w:rsid w:val="00EB67AD"/>
    <w:rsid w:val="00EC4738"/>
    <w:rsid w:val="00EC576E"/>
    <w:rsid w:val="00ED0659"/>
    <w:rsid w:val="00ED5654"/>
    <w:rsid w:val="00EF2A43"/>
    <w:rsid w:val="00EF3481"/>
    <w:rsid w:val="00F1798E"/>
    <w:rsid w:val="00F21E95"/>
    <w:rsid w:val="00F23A6D"/>
    <w:rsid w:val="00F33DD9"/>
    <w:rsid w:val="00F41998"/>
    <w:rsid w:val="00F45AA6"/>
    <w:rsid w:val="00F45F5C"/>
    <w:rsid w:val="00F54F29"/>
    <w:rsid w:val="00F75316"/>
    <w:rsid w:val="00F83D75"/>
    <w:rsid w:val="00F864A8"/>
    <w:rsid w:val="00F92E39"/>
    <w:rsid w:val="00F96136"/>
    <w:rsid w:val="00FA0620"/>
    <w:rsid w:val="00FB764F"/>
    <w:rsid w:val="00FC7F33"/>
    <w:rsid w:val="00FD69BF"/>
    <w:rsid w:val="00FD6D26"/>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styleId="NichtaufgelsteErwhnung">
    <w:name w:val="Unresolved Mention"/>
    <w:basedOn w:val="Absatz-Standardschriftart"/>
    <w:uiPriority w:val="99"/>
    <w:semiHidden/>
    <w:unhideWhenUsed/>
    <w:rsid w:val="00F179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zoom.us/webinar/register/WN_1WC_1gcuTkaP9iI49ifa6Q" TargetMode="External"/><Relationship Id="rId18" Type="http://schemas.openxmlformats.org/officeDocument/2006/relationships/image" Target="media/image5.jpeg"/><Relationship Id="rId26" Type="http://schemas.openxmlformats.org/officeDocument/2006/relationships/hyperlink" Target="https://zoom.us/webinar/register/WN_GTSBpDQeQ0OX2QZMbs8QCg" TargetMode="External"/><Relationship Id="rId3" Type="http://schemas.openxmlformats.org/officeDocument/2006/relationships/styles" Target="styles.xml"/><Relationship Id="rId21" Type="http://schemas.openxmlformats.org/officeDocument/2006/relationships/hyperlink" Target="https://zoom.us/webinar/register/WN_7RFznWqGTjye9vdCSumTvQ"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zoom.us/webinar/register/WN_aCWCC3w2RI-9MC97L7lpMA" TargetMode="External"/><Relationship Id="rId25" Type="http://schemas.openxmlformats.org/officeDocument/2006/relationships/hyperlink" Target="https://zoom.us/webinar/register/WN_RuypjTqtQCuMyhtpGKJwNg"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zoom.us/webinar/register/WN__d-YDHZ7S7uXrNphKP-VeQ" TargetMode="External"/><Relationship Id="rId20" Type="http://schemas.openxmlformats.org/officeDocument/2006/relationships/hyperlink" Target="https://zoom.us/webinar/register/WN_V1kxPApQTsObck4c2QVR3Q" TargetMode="External"/><Relationship Id="rId29" Type="http://schemas.openxmlformats.org/officeDocument/2006/relationships/hyperlink" Target="https://zoom.us/webinar/register/WN_Ne_5-CTuR5u2wYXd_gW0A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oom.us/webinar/register/WN_G_6cEkeXRp27IV-vqbTdmA" TargetMode="External"/><Relationship Id="rId24" Type="http://schemas.openxmlformats.org/officeDocument/2006/relationships/hyperlink" Target="https://zoom.us/webinar/register/WN_-R_OiIcGSt6ko1SYITeUhQ"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zoom.us/webinar/register/WN_cOTkalnxS8eaDNfpWEqZxw" TargetMode="External"/><Relationship Id="rId23" Type="http://schemas.openxmlformats.org/officeDocument/2006/relationships/image" Target="media/image7.jpeg"/><Relationship Id="rId28" Type="http://schemas.openxmlformats.org/officeDocument/2006/relationships/hyperlink" Target="https://zoom.us/webinar/register/WN_x4MjUtfUQeqze6SvSaMxiQ"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zoom.us/webinar/register/WN_oD_3pPSVQe2YCxNaP_0HEA" TargetMode="External"/><Relationship Id="rId31" Type="http://schemas.openxmlformats.org/officeDocument/2006/relationships/hyperlink" Target="https://sennheiser-brandzone.com/c/181/zDWoH5v5" TargetMode="External"/><Relationship Id="rId4" Type="http://schemas.openxmlformats.org/officeDocument/2006/relationships/settings" Target="settings.xml"/><Relationship Id="rId9" Type="http://schemas.openxmlformats.org/officeDocument/2006/relationships/hyperlink" Target="https://zoom.us/webinar/register/WN_P7o7pHQBTAm5LnB2ZpPRUw" TargetMode="External"/><Relationship Id="rId14" Type="http://schemas.openxmlformats.org/officeDocument/2006/relationships/image" Target="media/image4.jpeg"/><Relationship Id="rId22" Type="http://schemas.openxmlformats.org/officeDocument/2006/relationships/image" Target="media/image6.jpg"/><Relationship Id="rId27" Type="http://schemas.openxmlformats.org/officeDocument/2006/relationships/hyperlink" Target="https://zoom.us/webinar/register/WN_2f1eTTGpRfGKe96AHGTckQ" TargetMode="External"/><Relationship Id="rId30" Type="http://schemas.openxmlformats.org/officeDocument/2006/relationships/hyperlink" Target="https://www.sennheiser.com/webinars"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sv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7E776-1A00-421B-A238-08BBCD6EF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1717</Words>
  <Characters>9789</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11484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29</cp:revision>
  <cp:lastPrinted>2020-05-20T10:58:00Z</cp:lastPrinted>
  <dcterms:created xsi:type="dcterms:W3CDTF">2020-05-19T12:48:00Z</dcterms:created>
  <dcterms:modified xsi:type="dcterms:W3CDTF">2020-05-20T11:00:00Z</dcterms:modified>
</cp:coreProperties>
</file>